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3A5" w:rsidRPr="00A017BE" w:rsidRDefault="00A903A5" w:rsidP="00A903A5">
      <w:pPr>
        <w:spacing w:line="1000" w:lineRule="exact"/>
        <w:jc w:val="center"/>
        <w:rPr>
          <w:rFonts w:ascii="方正小标宋简体" w:eastAsia="方正小标宋简体" w:hAnsi="宋体"/>
          <w:b/>
          <w:bCs/>
          <w:spacing w:val="20"/>
          <w:sz w:val="48"/>
          <w:szCs w:val="48"/>
        </w:rPr>
      </w:pPr>
      <w:r w:rsidRPr="00A017BE">
        <w:rPr>
          <w:rFonts w:ascii="方正小标宋简体" w:eastAsia="方正小标宋简体" w:hAnsi="宋体" w:hint="eastAsia"/>
          <w:b/>
          <w:bCs/>
          <w:spacing w:val="20"/>
          <w:sz w:val="48"/>
          <w:szCs w:val="48"/>
        </w:rPr>
        <w:t>淮安市中等</w:t>
      </w:r>
      <w:r>
        <w:rPr>
          <w:rFonts w:ascii="方正小标宋简体" w:eastAsia="方正小标宋简体" w:hAnsi="宋体" w:hint="eastAsia"/>
          <w:b/>
          <w:bCs/>
          <w:spacing w:val="20"/>
          <w:sz w:val="48"/>
          <w:szCs w:val="48"/>
        </w:rPr>
        <w:t>职业学校</w:t>
      </w:r>
    </w:p>
    <w:p w:rsidR="00A903A5" w:rsidRPr="00A017BE" w:rsidRDefault="00A903A5" w:rsidP="00A903A5">
      <w:pPr>
        <w:spacing w:line="1000" w:lineRule="exact"/>
        <w:jc w:val="center"/>
        <w:rPr>
          <w:rFonts w:ascii="方正小标宋简体" w:eastAsia="方正小标宋简体" w:hAnsi="宋体"/>
          <w:b/>
          <w:bCs/>
          <w:sz w:val="48"/>
          <w:szCs w:val="48"/>
        </w:rPr>
      </w:pPr>
      <w:r w:rsidRPr="00A017BE">
        <w:rPr>
          <w:rFonts w:ascii="方正小标宋简体" w:eastAsia="方正小标宋简体" w:hint="eastAsia"/>
          <w:b/>
          <w:bCs/>
          <w:spacing w:val="50"/>
          <w:sz w:val="48"/>
          <w:szCs w:val="48"/>
        </w:rPr>
        <w:t>实施性人才培养方案审批表</w:t>
      </w:r>
    </w:p>
    <w:p w:rsidR="00A903A5" w:rsidRDefault="00A903A5" w:rsidP="00A903A5">
      <w:pPr>
        <w:jc w:val="center"/>
        <w:rPr>
          <w:b/>
          <w:bCs/>
          <w:sz w:val="36"/>
          <w:szCs w:val="36"/>
        </w:rPr>
      </w:pPr>
    </w:p>
    <w:p w:rsidR="00A903A5" w:rsidRDefault="00A903A5" w:rsidP="00A903A5">
      <w:pPr>
        <w:jc w:val="center"/>
        <w:rPr>
          <w:b/>
          <w:bCs/>
          <w:sz w:val="36"/>
          <w:szCs w:val="36"/>
        </w:rPr>
      </w:pPr>
    </w:p>
    <w:p w:rsidR="00A903A5" w:rsidRDefault="00A903A5" w:rsidP="00A903A5">
      <w:pPr>
        <w:jc w:val="center"/>
        <w:rPr>
          <w:b/>
          <w:bCs/>
          <w:sz w:val="36"/>
          <w:szCs w:val="36"/>
        </w:rPr>
      </w:pPr>
    </w:p>
    <w:p w:rsidR="00A903A5" w:rsidRDefault="00A903A5" w:rsidP="00A903A5">
      <w:pPr>
        <w:jc w:val="center"/>
        <w:rPr>
          <w:b/>
          <w:bCs/>
          <w:sz w:val="36"/>
          <w:szCs w:val="36"/>
        </w:rPr>
      </w:pPr>
    </w:p>
    <w:p w:rsidR="00A903A5" w:rsidRPr="00AB2B7E" w:rsidRDefault="00A903A5" w:rsidP="00A903A5">
      <w:pPr>
        <w:jc w:val="center"/>
        <w:rPr>
          <w:b/>
          <w:bCs/>
          <w:sz w:val="36"/>
          <w:szCs w:val="36"/>
        </w:rPr>
      </w:pPr>
    </w:p>
    <w:p w:rsidR="002D5A37" w:rsidRDefault="002D5A37" w:rsidP="002D5A37">
      <w:pPr>
        <w:spacing w:line="800" w:lineRule="exact"/>
        <w:ind w:leftChars="450" w:left="948" w:hanging="3"/>
        <w:rPr>
          <w:rFonts w:ascii="楷体_GB2312" w:eastAsia="楷体_GB2312" w:hAnsi="宋体"/>
          <w:bCs/>
          <w:sz w:val="32"/>
          <w:szCs w:val="32"/>
          <w:u w:val="single"/>
        </w:rPr>
      </w:pPr>
      <w:r w:rsidRPr="0052183A">
        <w:rPr>
          <w:rFonts w:ascii="楷体_GB2312" w:eastAsia="楷体_GB2312" w:hAnsi="宋体" w:hint="eastAsia"/>
          <w:b/>
          <w:bCs/>
          <w:sz w:val="32"/>
          <w:szCs w:val="32"/>
        </w:rPr>
        <w:t>专 业 名 称：</w:t>
      </w:r>
      <w:r w:rsidRPr="0052183A">
        <w:rPr>
          <w:rFonts w:ascii="楷体_GB2312" w:eastAsia="楷体_GB2312" w:hAnsi="宋体" w:hint="eastAsia"/>
          <w:b/>
          <w:bCs/>
          <w:sz w:val="32"/>
          <w:szCs w:val="32"/>
          <w:u w:val="single"/>
        </w:rPr>
        <w:t xml:space="preserve">   </w:t>
      </w:r>
      <w:r w:rsidRPr="0052183A">
        <w:rPr>
          <w:rFonts w:ascii="楷体_GB2312" w:eastAsia="楷体_GB2312" w:hAnsi="宋体" w:hint="eastAsia"/>
          <w:bCs/>
          <w:sz w:val="32"/>
          <w:szCs w:val="32"/>
          <w:u w:val="single"/>
        </w:rPr>
        <w:t xml:space="preserve"> </w:t>
      </w:r>
      <w:r>
        <w:rPr>
          <w:rFonts w:ascii="楷体_GB2312" w:eastAsia="楷体_GB2312" w:hAnsi="宋体"/>
          <w:bCs/>
          <w:sz w:val="32"/>
          <w:szCs w:val="32"/>
          <w:u w:val="single"/>
        </w:rPr>
        <w:t xml:space="preserve"> </w:t>
      </w:r>
      <w:r w:rsidRPr="0052183A">
        <w:rPr>
          <w:rFonts w:ascii="楷体_GB2312" w:eastAsia="楷体_GB2312" w:hAnsi="宋体" w:hint="eastAsia"/>
          <w:bCs/>
          <w:sz w:val="32"/>
          <w:szCs w:val="32"/>
          <w:u w:val="single"/>
        </w:rPr>
        <w:t xml:space="preserve">旅游服务与管理     </w:t>
      </w:r>
      <w:r>
        <w:rPr>
          <w:rFonts w:ascii="楷体_GB2312" w:eastAsia="楷体_GB2312" w:hAnsi="宋体"/>
          <w:bCs/>
          <w:sz w:val="32"/>
          <w:szCs w:val="32"/>
          <w:u w:val="single"/>
        </w:rPr>
        <w:t xml:space="preserve"> </w:t>
      </w:r>
      <w:r w:rsidRPr="0052183A">
        <w:rPr>
          <w:rFonts w:ascii="楷体_GB2312" w:eastAsia="楷体_GB2312" w:hAnsi="宋体" w:hint="eastAsia"/>
          <w:bCs/>
          <w:sz w:val="32"/>
          <w:szCs w:val="32"/>
          <w:u w:val="single"/>
        </w:rPr>
        <w:t xml:space="preserve"> </w:t>
      </w:r>
    </w:p>
    <w:p w:rsidR="002D5A37" w:rsidRPr="002D5A37" w:rsidRDefault="002D5A37" w:rsidP="002D5A37">
      <w:pPr>
        <w:spacing w:line="800" w:lineRule="exact"/>
        <w:ind w:leftChars="450" w:left="948" w:hanging="3"/>
        <w:rPr>
          <w:rFonts w:ascii="楷体_GB2312" w:eastAsia="楷体_GB2312" w:hAnsi="宋体"/>
          <w:bCs/>
          <w:sz w:val="32"/>
          <w:szCs w:val="32"/>
          <w:u w:val="single"/>
        </w:rPr>
      </w:pPr>
      <w:r w:rsidRPr="0052183A">
        <w:rPr>
          <w:rFonts w:ascii="楷体_GB2312" w:eastAsia="楷体_GB2312" w:hAnsi="宋体" w:hint="eastAsia"/>
          <w:b/>
          <w:bCs/>
          <w:spacing w:val="16"/>
          <w:sz w:val="32"/>
          <w:szCs w:val="32"/>
        </w:rPr>
        <w:t>专门化方向：</w:t>
      </w:r>
      <w:r w:rsidRPr="002D5A37">
        <w:rPr>
          <w:rFonts w:ascii="楷体_GB2312" w:eastAsia="楷体_GB2312" w:hAnsi="宋体" w:hint="eastAsia"/>
          <w:bCs/>
          <w:sz w:val="32"/>
          <w:szCs w:val="32"/>
          <w:u w:val="single"/>
        </w:rPr>
        <w:t xml:space="preserve">旅行社经营与管理、景区服务与管理  </w:t>
      </w:r>
      <w:r w:rsidRPr="002D5A37">
        <w:rPr>
          <w:rFonts w:ascii="楷体_GB2312" w:eastAsia="楷体_GB2312" w:hAnsi="宋体"/>
          <w:bCs/>
          <w:sz w:val="32"/>
          <w:szCs w:val="32"/>
          <w:u w:val="single"/>
        </w:rPr>
        <w:t xml:space="preserve"> </w:t>
      </w:r>
      <w:r w:rsidRPr="002D5A37">
        <w:rPr>
          <w:rFonts w:ascii="楷体_GB2312" w:eastAsia="楷体_GB2312" w:hAnsi="宋体" w:hint="eastAsia"/>
          <w:bCs/>
          <w:sz w:val="32"/>
          <w:szCs w:val="32"/>
          <w:u w:val="single"/>
        </w:rPr>
        <w:t xml:space="preserve"> </w:t>
      </w:r>
    </w:p>
    <w:p w:rsidR="002D5A37" w:rsidRPr="0052183A" w:rsidRDefault="002D5A37" w:rsidP="002D5A37">
      <w:pPr>
        <w:spacing w:line="800" w:lineRule="exact"/>
        <w:ind w:leftChars="450" w:left="948" w:hanging="3"/>
        <w:rPr>
          <w:rFonts w:ascii="楷体_GB2312" w:eastAsia="楷体_GB2312" w:hAnsi="宋体"/>
          <w:bCs/>
          <w:sz w:val="32"/>
          <w:szCs w:val="32"/>
          <w:u w:val="single"/>
        </w:rPr>
      </w:pPr>
      <w:r w:rsidRPr="0052183A">
        <w:rPr>
          <w:rFonts w:ascii="楷体_GB2312" w:eastAsia="楷体_GB2312" w:hAnsi="宋体" w:hint="eastAsia"/>
          <w:b/>
          <w:bCs/>
          <w:sz w:val="32"/>
          <w:szCs w:val="32"/>
        </w:rPr>
        <w:t>学       制：</w:t>
      </w:r>
      <w:r w:rsidRPr="0052183A">
        <w:rPr>
          <w:rFonts w:ascii="楷体_GB2312" w:eastAsia="楷体_GB2312" w:hAnsi="宋体" w:hint="eastAsia"/>
          <w:bCs/>
          <w:sz w:val="32"/>
          <w:szCs w:val="32"/>
          <w:u w:val="single"/>
        </w:rPr>
        <w:t xml:space="preserve">          三年制       </w:t>
      </w:r>
      <w:r>
        <w:rPr>
          <w:rFonts w:ascii="楷体_GB2312" w:eastAsia="楷体_GB2312" w:hAnsi="宋体"/>
          <w:bCs/>
          <w:sz w:val="32"/>
          <w:szCs w:val="32"/>
          <w:u w:val="single"/>
        </w:rPr>
        <w:t xml:space="preserve"> </w:t>
      </w:r>
      <w:r>
        <w:rPr>
          <w:rFonts w:ascii="楷体_GB2312" w:eastAsia="楷体_GB2312" w:hAnsi="宋体" w:hint="eastAsia"/>
          <w:bCs/>
          <w:sz w:val="32"/>
          <w:szCs w:val="32"/>
          <w:u w:val="single"/>
        </w:rPr>
        <w:t xml:space="preserve"> </w:t>
      </w:r>
      <w:r w:rsidRPr="0052183A">
        <w:rPr>
          <w:rFonts w:ascii="楷体_GB2312" w:eastAsia="楷体_GB2312" w:hAnsi="宋体" w:hint="eastAsia"/>
          <w:bCs/>
          <w:sz w:val="32"/>
          <w:szCs w:val="32"/>
          <w:u w:val="single"/>
        </w:rPr>
        <w:t xml:space="preserve">  </w:t>
      </w:r>
    </w:p>
    <w:p w:rsidR="002D5A37" w:rsidRPr="0052183A" w:rsidRDefault="002D5A37" w:rsidP="002D5A37">
      <w:pPr>
        <w:spacing w:line="800" w:lineRule="exact"/>
        <w:ind w:leftChars="450" w:left="945"/>
        <w:rPr>
          <w:rFonts w:ascii="楷体_GB2312" w:eastAsia="楷体_GB2312" w:hAnsi="宋体"/>
          <w:bCs/>
          <w:sz w:val="32"/>
          <w:szCs w:val="32"/>
        </w:rPr>
      </w:pPr>
      <w:r w:rsidRPr="0052183A">
        <w:rPr>
          <w:rFonts w:ascii="楷体_GB2312" w:eastAsia="楷体_GB2312" w:hAnsi="宋体" w:hint="eastAsia"/>
          <w:b/>
          <w:bCs/>
          <w:sz w:val="32"/>
          <w:szCs w:val="32"/>
        </w:rPr>
        <w:t>制 定 日 期：</w:t>
      </w:r>
      <w:r w:rsidRPr="0052183A">
        <w:rPr>
          <w:rFonts w:ascii="楷体_GB2312" w:eastAsia="楷体_GB2312" w:hAnsi="宋体" w:hint="eastAsia"/>
          <w:bCs/>
          <w:sz w:val="32"/>
          <w:szCs w:val="32"/>
          <w:u w:val="single"/>
        </w:rPr>
        <w:t xml:space="preserve">          20</w:t>
      </w:r>
      <w:r>
        <w:rPr>
          <w:rFonts w:ascii="楷体_GB2312" w:eastAsia="楷体_GB2312" w:hAnsi="宋体" w:hint="eastAsia"/>
          <w:bCs/>
          <w:sz w:val="32"/>
          <w:szCs w:val="32"/>
          <w:u w:val="single"/>
        </w:rPr>
        <w:t>2</w:t>
      </w:r>
      <w:r w:rsidR="00CC13A6">
        <w:rPr>
          <w:rFonts w:ascii="楷体_GB2312" w:eastAsia="楷体_GB2312" w:hAnsi="宋体" w:hint="eastAsia"/>
          <w:bCs/>
          <w:sz w:val="32"/>
          <w:szCs w:val="32"/>
          <w:u w:val="single"/>
        </w:rPr>
        <w:t>3</w:t>
      </w:r>
      <w:r w:rsidRPr="0052183A">
        <w:rPr>
          <w:rFonts w:ascii="楷体_GB2312" w:eastAsia="楷体_GB2312" w:hAnsi="宋体" w:hint="eastAsia"/>
          <w:bCs/>
          <w:sz w:val="32"/>
          <w:szCs w:val="32"/>
          <w:u w:val="single"/>
        </w:rPr>
        <w:t>.</w:t>
      </w:r>
      <w:r w:rsidR="006E3CF0">
        <w:rPr>
          <w:rFonts w:ascii="楷体_GB2312" w:eastAsia="楷体_GB2312" w:hAnsi="宋体" w:hint="eastAsia"/>
          <w:bCs/>
          <w:sz w:val="32"/>
          <w:szCs w:val="32"/>
          <w:u w:val="single"/>
        </w:rPr>
        <w:t>8</w:t>
      </w:r>
      <w:r w:rsidRPr="0052183A">
        <w:rPr>
          <w:rFonts w:ascii="楷体_GB2312" w:eastAsia="楷体_GB2312" w:hAnsi="宋体" w:hint="eastAsia"/>
          <w:bCs/>
          <w:sz w:val="32"/>
          <w:szCs w:val="32"/>
          <w:u w:val="single"/>
        </w:rPr>
        <w:t xml:space="preserve">       </w:t>
      </w:r>
      <w:r>
        <w:rPr>
          <w:rFonts w:ascii="楷体_GB2312" w:eastAsia="楷体_GB2312" w:hAnsi="宋体" w:hint="eastAsia"/>
          <w:bCs/>
          <w:sz w:val="32"/>
          <w:szCs w:val="32"/>
          <w:u w:val="single"/>
        </w:rPr>
        <w:t xml:space="preserve">  </w:t>
      </w:r>
      <w:r>
        <w:rPr>
          <w:rFonts w:ascii="楷体_GB2312" w:eastAsia="楷体_GB2312" w:hAnsi="宋体"/>
          <w:bCs/>
          <w:sz w:val="32"/>
          <w:szCs w:val="32"/>
          <w:u w:val="single"/>
        </w:rPr>
        <w:t xml:space="preserve"> </w:t>
      </w:r>
      <w:r w:rsidRPr="0052183A">
        <w:rPr>
          <w:rFonts w:ascii="楷体_GB2312" w:eastAsia="楷体_GB2312" w:hAnsi="宋体" w:hint="eastAsia"/>
          <w:bCs/>
          <w:sz w:val="32"/>
          <w:szCs w:val="32"/>
          <w:u w:val="single"/>
        </w:rPr>
        <w:t xml:space="preserve"> </w:t>
      </w:r>
    </w:p>
    <w:p w:rsidR="002D5A37" w:rsidRPr="0052183A" w:rsidRDefault="002D5A37" w:rsidP="002D5A37">
      <w:pPr>
        <w:spacing w:line="800" w:lineRule="exact"/>
        <w:ind w:leftChars="450" w:left="948" w:hanging="3"/>
        <w:rPr>
          <w:rFonts w:ascii="楷体_GB2312" w:eastAsia="楷体_GB2312" w:hAnsi="宋体"/>
          <w:bCs/>
          <w:sz w:val="32"/>
          <w:szCs w:val="32"/>
        </w:rPr>
      </w:pPr>
      <w:r w:rsidRPr="0052183A">
        <w:rPr>
          <w:rFonts w:ascii="楷体_GB2312" w:eastAsia="楷体_GB2312" w:hAnsi="宋体" w:hint="eastAsia"/>
          <w:b/>
          <w:bCs/>
          <w:sz w:val="32"/>
          <w:szCs w:val="32"/>
        </w:rPr>
        <w:t>学校（盖章）：</w:t>
      </w:r>
      <w:r w:rsidRPr="0052183A">
        <w:rPr>
          <w:rFonts w:ascii="楷体_GB2312" w:eastAsia="楷体_GB2312" w:hAnsi="宋体" w:hint="eastAsia"/>
          <w:bCs/>
          <w:sz w:val="32"/>
          <w:szCs w:val="32"/>
          <w:u w:val="single"/>
        </w:rPr>
        <w:t xml:space="preserve">   江苏省盱眙中等专业学校 </w:t>
      </w:r>
    </w:p>
    <w:p w:rsidR="00A903A5" w:rsidRPr="002D5A37" w:rsidRDefault="00A903A5" w:rsidP="000D12B9">
      <w:pPr>
        <w:tabs>
          <w:tab w:val="center" w:pos="4153"/>
          <w:tab w:val="left" w:pos="6075"/>
        </w:tabs>
        <w:jc w:val="left"/>
        <w:rPr>
          <w:b/>
          <w:bCs/>
          <w:sz w:val="32"/>
        </w:rPr>
      </w:pPr>
    </w:p>
    <w:p w:rsidR="00A903A5" w:rsidRDefault="00A903A5">
      <w:pPr>
        <w:spacing w:line="520" w:lineRule="exact"/>
        <w:jc w:val="center"/>
        <w:rPr>
          <w:rFonts w:ascii="宋体" w:eastAsia="宋体" w:hAnsi="宋体" w:cs="仿宋"/>
          <w:b/>
          <w:sz w:val="32"/>
          <w:szCs w:val="32"/>
        </w:rPr>
      </w:pPr>
    </w:p>
    <w:p w:rsidR="00A903A5" w:rsidRDefault="00A903A5">
      <w:pPr>
        <w:spacing w:line="520" w:lineRule="exact"/>
        <w:jc w:val="center"/>
        <w:rPr>
          <w:rFonts w:ascii="宋体" w:eastAsia="宋体" w:hAnsi="宋体" w:cs="仿宋"/>
          <w:b/>
          <w:sz w:val="32"/>
          <w:szCs w:val="32"/>
        </w:rPr>
      </w:pPr>
    </w:p>
    <w:p w:rsidR="00A903A5" w:rsidRDefault="00A903A5">
      <w:pPr>
        <w:spacing w:line="520" w:lineRule="exact"/>
        <w:jc w:val="center"/>
        <w:rPr>
          <w:rFonts w:ascii="宋体" w:eastAsia="宋体" w:hAnsi="宋体" w:cs="仿宋"/>
          <w:b/>
          <w:sz w:val="32"/>
          <w:szCs w:val="32"/>
        </w:rPr>
      </w:pPr>
    </w:p>
    <w:p w:rsidR="00A903A5" w:rsidRDefault="00A903A5">
      <w:pPr>
        <w:spacing w:line="520" w:lineRule="exact"/>
        <w:jc w:val="center"/>
        <w:rPr>
          <w:rFonts w:ascii="宋体" w:eastAsia="宋体" w:hAnsi="宋体" w:cs="仿宋"/>
          <w:b/>
          <w:sz w:val="32"/>
          <w:szCs w:val="32"/>
        </w:rPr>
      </w:pPr>
    </w:p>
    <w:p w:rsidR="00A903A5" w:rsidRDefault="00A903A5">
      <w:pPr>
        <w:spacing w:line="520" w:lineRule="exact"/>
        <w:jc w:val="center"/>
        <w:rPr>
          <w:rFonts w:ascii="宋体" w:eastAsia="宋体" w:hAnsi="宋体" w:cs="仿宋"/>
          <w:b/>
          <w:sz w:val="32"/>
          <w:szCs w:val="32"/>
        </w:rPr>
      </w:pPr>
    </w:p>
    <w:p w:rsidR="00A903A5" w:rsidRDefault="00A903A5">
      <w:pPr>
        <w:spacing w:line="520" w:lineRule="exact"/>
        <w:jc w:val="center"/>
        <w:rPr>
          <w:rFonts w:ascii="宋体" w:eastAsia="宋体" w:hAnsi="宋体" w:cs="仿宋"/>
          <w:b/>
          <w:sz w:val="32"/>
          <w:szCs w:val="32"/>
        </w:rPr>
      </w:pPr>
    </w:p>
    <w:p w:rsidR="00A903A5" w:rsidRDefault="00A903A5">
      <w:pPr>
        <w:spacing w:line="520" w:lineRule="exact"/>
        <w:jc w:val="center"/>
        <w:rPr>
          <w:rFonts w:ascii="宋体" w:eastAsia="宋体" w:hAnsi="宋体" w:cs="仿宋"/>
          <w:b/>
          <w:sz w:val="32"/>
          <w:szCs w:val="32"/>
        </w:rPr>
      </w:pPr>
    </w:p>
    <w:p w:rsidR="00A903A5" w:rsidRDefault="00A903A5" w:rsidP="000D12B9">
      <w:pPr>
        <w:spacing w:line="520" w:lineRule="exact"/>
        <w:rPr>
          <w:rFonts w:ascii="宋体" w:eastAsia="宋体" w:hAnsi="宋体" w:cs="仿宋"/>
          <w:b/>
          <w:sz w:val="32"/>
          <w:szCs w:val="32"/>
        </w:rPr>
      </w:pPr>
    </w:p>
    <w:p w:rsidR="000D12B9" w:rsidRDefault="000D12B9" w:rsidP="000D12B9">
      <w:pPr>
        <w:spacing w:line="520" w:lineRule="exact"/>
        <w:rPr>
          <w:rFonts w:ascii="宋体" w:eastAsia="宋体" w:hAnsi="宋体" w:cs="仿宋"/>
          <w:b/>
          <w:sz w:val="32"/>
          <w:szCs w:val="32"/>
        </w:rPr>
      </w:pPr>
    </w:p>
    <w:p w:rsidR="00A903A5" w:rsidRDefault="00A903A5" w:rsidP="00A903A5">
      <w:pPr>
        <w:spacing w:line="520" w:lineRule="exact"/>
        <w:rPr>
          <w:rFonts w:ascii="宋体" w:eastAsia="宋体" w:hAnsi="宋体" w:cs="仿宋"/>
          <w:b/>
          <w:sz w:val="32"/>
          <w:szCs w:val="32"/>
        </w:rPr>
      </w:pPr>
    </w:p>
    <w:p w:rsidR="00CE6907" w:rsidRPr="00304387" w:rsidRDefault="00E04494">
      <w:pPr>
        <w:spacing w:line="520" w:lineRule="exact"/>
        <w:jc w:val="center"/>
        <w:rPr>
          <w:rFonts w:ascii="宋体" w:eastAsia="宋体" w:hAnsi="宋体" w:cs="仿宋"/>
          <w:b/>
          <w:sz w:val="32"/>
          <w:szCs w:val="32"/>
        </w:rPr>
      </w:pPr>
      <w:r w:rsidRPr="00304387">
        <w:rPr>
          <w:rFonts w:ascii="宋体" w:eastAsia="宋体" w:hAnsi="宋体" w:cs="仿宋" w:hint="eastAsia"/>
          <w:b/>
          <w:sz w:val="32"/>
          <w:szCs w:val="32"/>
        </w:rPr>
        <w:lastRenderedPageBreak/>
        <w:t>江苏省</w:t>
      </w:r>
      <w:r w:rsidR="000D12B9">
        <w:rPr>
          <w:rFonts w:ascii="宋体" w:eastAsia="宋体" w:hAnsi="宋体" w:cs="仿宋" w:hint="eastAsia"/>
          <w:b/>
          <w:sz w:val="32"/>
          <w:szCs w:val="32"/>
        </w:rPr>
        <w:t>盱眙中等专业学校</w:t>
      </w:r>
    </w:p>
    <w:p w:rsidR="00CE6907" w:rsidRPr="00BC0FAB" w:rsidRDefault="00E04494" w:rsidP="00BC0FAB">
      <w:pPr>
        <w:spacing w:line="520" w:lineRule="exact"/>
        <w:jc w:val="center"/>
        <w:rPr>
          <w:rFonts w:ascii="宋体" w:eastAsia="宋体" w:hAnsi="宋体" w:cs="仿宋"/>
          <w:b/>
          <w:sz w:val="32"/>
          <w:szCs w:val="32"/>
        </w:rPr>
      </w:pPr>
      <w:r w:rsidRPr="00304387">
        <w:rPr>
          <w:rFonts w:ascii="宋体" w:eastAsia="宋体" w:hAnsi="宋体" w:cs="仿宋" w:hint="eastAsia"/>
          <w:b/>
          <w:sz w:val="32"/>
          <w:szCs w:val="32"/>
        </w:rPr>
        <w:t>旅游服务与管理专业</w:t>
      </w:r>
      <w:r w:rsidR="000D12B9">
        <w:rPr>
          <w:rFonts w:ascii="宋体" w:eastAsia="宋体" w:hAnsi="宋体" w:cs="仿宋" w:hint="eastAsia"/>
          <w:b/>
          <w:sz w:val="32"/>
          <w:szCs w:val="32"/>
        </w:rPr>
        <w:t>实施</w:t>
      </w:r>
      <w:r w:rsidRPr="00304387">
        <w:rPr>
          <w:rFonts w:ascii="宋体" w:eastAsia="宋体" w:hAnsi="宋体" w:cs="仿宋" w:hint="eastAsia"/>
          <w:b/>
          <w:sz w:val="32"/>
          <w:szCs w:val="32"/>
        </w:rPr>
        <w:t>性人才培养方案</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一、</w:t>
      </w:r>
      <w:r w:rsidRPr="00304387">
        <w:rPr>
          <w:rFonts w:ascii="宋体" w:eastAsia="宋体" w:hAnsi="宋体" w:cs="仿宋"/>
          <w:b/>
          <w:sz w:val="24"/>
        </w:rPr>
        <w:t>专业与专门化方向</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专业类别：导游服务类(代码：1</w:t>
      </w:r>
      <w:r w:rsidRPr="00304387">
        <w:rPr>
          <w:rFonts w:ascii="宋体" w:eastAsia="宋体" w:hAnsi="宋体" w:cs="仿宋"/>
          <w:sz w:val="24"/>
        </w:rPr>
        <w:t>7</w:t>
      </w:r>
      <w:r w:rsidRPr="00304387">
        <w:rPr>
          <w:rFonts w:ascii="宋体" w:eastAsia="宋体" w:hAnsi="宋体" w:cs="仿宋" w:hint="eastAsia"/>
          <w:sz w:val="24"/>
        </w:rPr>
        <w:t>)</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专业名称：旅游服务与管理（专业代码：740101）</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专门化方向：旅行社经营与管理、景区服务与管理</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二、入学要求与基本学制</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入学要求：初中毕业生或具有同等学力者</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基本学制：3年</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三、培养目标</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本专业落实立德树人根本任务，注重学生德智体美劳全面发展，培养具有良好的职业品质和劳动素养，掌握跨入旅游行业所</w:t>
      </w:r>
      <w:r w:rsidRPr="00304387">
        <w:rPr>
          <w:rFonts w:ascii="宋体" w:eastAsia="宋体" w:hAnsi="宋体" w:cs="仿宋"/>
          <w:sz w:val="24"/>
        </w:rPr>
        <w:t>必需</w:t>
      </w:r>
      <w:r w:rsidRPr="00304387">
        <w:rPr>
          <w:rFonts w:ascii="宋体" w:eastAsia="宋体" w:hAnsi="宋体" w:cs="仿宋" w:hint="eastAsia"/>
          <w:sz w:val="24"/>
        </w:rPr>
        <w:t>的基础知识与通用技能，以及本专业</w:t>
      </w:r>
      <w:r w:rsidRPr="00304387">
        <w:rPr>
          <w:rFonts w:ascii="宋体" w:eastAsia="宋体" w:hAnsi="宋体" w:cs="仿宋"/>
          <w:sz w:val="24"/>
        </w:rPr>
        <w:t>对应职业岗位所必备的知识与技能</w:t>
      </w:r>
      <w:r w:rsidRPr="00304387">
        <w:rPr>
          <w:rFonts w:ascii="宋体" w:eastAsia="宋体" w:hAnsi="宋体" w:cs="仿宋" w:hint="eastAsia"/>
          <w:sz w:val="24"/>
        </w:rPr>
        <w:t>，能胜任旅行社接待、计调、导游服务以及景区服务等一线工作，具备职业适应能力和可持续发展能力的高素质劳动者和复合型技术技能人才。</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四、职业面向</w:t>
      </w:r>
    </w:p>
    <w:tbl>
      <w:tblPr>
        <w:tblW w:w="8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05" w:type="dxa"/>
          <w:bottom w:w="15" w:type="dxa"/>
          <w:right w:w="105" w:type="dxa"/>
        </w:tblCellMar>
        <w:tblLook w:val="04A0" w:firstRow="1" w:lastRow="0" w:firstColumn="1" w:lastColumn="0" w:noHBand="0" w:noVBand="1"/>
      </w:tblPr>
      <w:tblGrid>
        <w:gridCol w:w="1142"/>
        <w:gridCol w:w="2127"/>
        <w:gridCol w:w="2695"/>
        <w:gridCol w:w="1200"/>
        <w:gridCol w:w="1066"/>
      </w:tblGrid>
      <w:tr w:rsidR="00304387" w:rsidRPr="00304387">
        <w:trPr>
          <w:trHeight w:val="20"/>
          <w:jc w:val="center"/>
        </w:trPr>
        <w:tc>
          <w:tcPr>
            <w:tcW w:w="1142" w:type="dxa"/>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专门化方向</w:t>
            </w:r>
          </w:p>
        </w:tc>
        <w:tc>
          <w:tcPr>
            <w:tcW w:w="2127" w:type="dxa"/>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职业（岗位）</w:t>
            </w:r>
          </w:p>
        </w:tc>
        <w:tc>
          <w:tcPr>
            <w:tcW w:w="2695" w:type="dxa"/>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职业资格或职业技能等级要求</w:t>
            </w:r>
          </w:p>
        </w:tc>
        <w:tc>
          <w:tcPr>
            <w:tcW w:w="2266" w:type="dxa"/>
            <w:gridSpan w:val="2"/>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继续学习专业</w:t>
            </w:r>
          </w:p>
        </w:tc>
      </w:tr>
      <w:tr w:rsidR="00304387" w:rsidRPr="00304387">
        <w:trPr>
          <w:trHeight w:val="20"/>
          <w:jc w:val="center"/>
        </w:trPr>
        <w:tc>
          <w:tcPr>
            <w:tcW w:w="1142" w:type="dxa"/>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szCs w:val="21"/>
              </w:rPr>
              <w:t>旅行社经营与管理</w:t>
            </w:r>
          </w:p>
        </w:tc>
        <w:tc>
          <w:tcPr>
            <w:tcW w:w="2127" w:type="dxa"/>
            <w:vMerge w:val="restart"/>
            <w:shd w:val="clear" w:color="auto" w:fill="auto"/>
            <w:tcMar>
              <w:top w:w="0" w:type="dxa"/>
              <w:left w:w="0" w:type="dxa"/>
              <w:bottom w:w="0" w:type="dxa"/>
              <w:right w:w="0" w:type="dxa"/>
            </w:tcMar>
          </w:tcPr>
          <w:p w:rsidR="00CE6907" w:rsidRPr="00304387" w:rsidRDefault="00304387">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导游</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(4-07-04-01)</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旅行社计调</w:t>
            </w:r>
            <w:r w:rsidRPr="00304387">
              <w:rPr>
                <w:rFonts w:ascii="宋体" w:eastAsia="宋体" w:hAnsi="宋体" w:cs="仿宋" w:hint="eastAsia"/>
                <w:kern w:val="0"/>
                <w:szCs w:val="21"/>
              </w:rPr>
              <w:t>(4-07-04-03)</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旅游咨询员（</w:t>
            </w:r>
            <w:r w:rsidRPr="00304387">
              <w:rPr>
                <w:rFonts w:ascii="宋体" w:eastAsia="宋体" w:hAnsi="宋体" w:cs="仿宋" w:hint="eastAsia"/>
                <w:kern w:val="0"/>
                <w:szCs w:val="21"/>
              </w:rPr>
              <w:t>4-07-04-04</w:t>
            </w:r>
            <w:r w:rsidRPr="00304387">
              <w:rPr>
                <w:rFonts w:ascii="宋体" w:eastAsia="宋体" w:hAnsi="宋体" w:cs="仿宋"/>
                <w:kern w:val="0"/>
                <w:szCs w:val="21"/>
              </w:rPr>
              <w:t>）</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公共游览场所服务员（</w:t>
            </w:r>
            <w:r w:rsidRPr="00304387">
              <w:rPr>
                <w:rFonts w:ascii="宋体" w:eastAsia="宋体" w:hAnsi="宋体" w:cs="仿宋" w:hint="eastAsia"/>
                <w:kern w:val="0"/>
                <w:szCs w:val="21"/>
              </w:rPr>
              <w:t>4-07-04-05</w:t>
            </w:r>
            <w:r w:rsidRPr="00304387">
              <w:rPr>
                <w:rFonts w:ascii="宋体" w:eastAsia="宋体" w:hAnsi="宋体" w:cs="仿宋"/>
                <w:kern w:val="0"/>
                <w:szCs w:val="21"/>
              </w:rPr>
              <w:t>）</w:t>
            </w:r>
          </w:p>
        </w:tc>
        <w:tc>
          <w:tcPr>
            <w:tcW w:w="2695" w:type="dxa"/>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全国导游职业资格（初级）</w:t>
            </w:r>
          </w:p>
          <w:p w:rsidR="00CE6907" w:rsidRPr="00304387" w:rsidRDefault="00E04494">
            <w:pPr>
              <w:widowControl/>
              <w:spacing w:line="0" w:lineRule="atLeast"/>
              <w:jc w:val="left"/>
              <w:rPr>
                <w:rFonts w:ascii="宋体" w:eastAsia="宋体" w:hAnsi="宋体" w:cs="仿宋"/>
                <w:kern w:val="0"/>
                <w:szCs w:val="21"/>
              </w:rPr>
            </w:pPr>
            <w:proofErr w:type="gramStart"/>
            <w:r w:rsidRPr="00304387">
              <w:rPr>
                <w:rFonts w:ascii="宋体" w:eastAsia="宋体" w:hAnsi="宋体" w:cs="仿宋"/>
                <w:kern w:val="0"/>
                <w:szCs w:val="21"/>
              </w:rPr>
              <w:t>研</w:t>
            </w:r>
            <w:proofErr w:type="gramEnd"/>
            <w:r w:rsidRPr="00304387">
              <w:rPr>
                <w:rFonts w:ascii="宋体" w:eastAsia="宋体" w:hAnsi="宋体" w:cs="仿宋"/>
                <w:kern w:val="0"/>
                <w:szCs w:val="21"/>
              </w:rPr>
              <w:t>学旅行策划与管理（初级）</w:t>
            </w:r>
          </w:p>
        </w:tc>
        <w:tc>
          <w:tcPr>
            <w:tcW w:w="1200" w:type="dxa"/>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高职：</w:t>
            </w:r>
          </w:p>
          <w:p w:rsidR="00CE6907" w:rsidRPr="00304387" w:rsidRDefault="00E04494">
            <w:pPr>
              <w:spacing w:line="0" w:lineRule="atLeast"/>
              <w:rPr>
                <w:rFonts w:ascii="宋体" w:eastAsia="宋体" w:hAnsi="宋体" w:cs="Arial"/>
                <w:szCs w:val="21"/>
              </w:rPr>
            </w:pPr>
            <w:r w:rsidRPr="00304387">
              <w:rPr>
                <w:rFonts w:ascii="宋体" w:eastAsia="宋体" w:hAnsi="宋体" w:cs="仿宋" w:hint="eastAsia"/>
                <w:szCs w:val="21"/>
              </w:rPr>
              <w:t>旅游管理、涉外旅游、导游、旅行社经营与管理</w:t>
            </w:r>
          </w:p>
        </w:tc>
        <w:tc>
          <w:tcPr>
            <w:tcW w:w="1066" w:type="dxa"/>
            <w:vMerge w:val="restart"/>
            <w:shd w:val="clear" w:color="auto" w:fill="auto"/>
            <w:tcMar>
              <w:top w:w="0" w:type="dxa"/>
              <w:left w:w="0" w:type="dxa"/>
              <w:bottom w:w="0" w:type="dxa"/>
              <w:right w:w="0" w:type="dxa"/>
            </w:tcMar>
            <w:vAlign w:val="center"/>
          </w:tcPr>
          <w:p w:rsidR="00CE6907" w:rsidRPr="00304387" w:rsidRDefault="00E04494">
            <w:pPr>
              <w:spacing w:line="0" w:lineRule="atLeast"/>
              <w:rPr>
                <w:rFonts w:ascii="宋体" w:eastAsia="宋体" w:hAnsi="宋体" w:cs="Arial"/>
                <w:szCs w:val="21"/>
              </w:rPr>
            </w:pPr>
            <w:r w:rsidRPr="00304387">
              <w:rPr>
                <w:rFonts w:ascii="宋体" w:eastAsia="宋体" w:hAnsi="宋体" w:cs="Arial" w:hint="eastAsia"/>
                <w:szCs w:val="21"/>
              </w:rPr>
              <w:t>本科：</w:t>
            </w:r>
          </w:p>
          <w:p w:rsidR="00CE6907" w:rsidRPr="00304387" w:rsidRDefault="00E04494">
            <w:pPr>
              <w:spacing w:line="0" w:lineRule="atLeast"/>
              <w:rPr>
                <w:rFonts w:ascii="宋体" w:eastAsia="宋体" w:hAnsi="宋体" w:cs="Arial"/>
                <w:szCs w:val="21"/>
              </w:rPr>
            </w:pPr>
            <w:r w:rsidRPr="00304387">
              <w:rPr>
                <w:rFonts w:ascii="宋体" w:eastAsia="宋体" w:hAnsi="宋体" w:cs="Arial" w:hint="eastAsia"/>
                <w:szCs w:val="21"/>
              </w:rPr>
              <w:t>旅游管理</w:t>
            </w:r>
          </w:p>
        </w:tc>
      </w:tr>
      <w:tr w:rsidR="00304387" w:rsidRPr="00304387">
        <w:trPr>
          <w:trHeight w:val="20"/>
          <w:jc w:val="center"/>
        </w:trPr>
        <w:tc>
          <w:tcPr>
            <w:tcW w:w="1142" w:type="dxa"/>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szCs w:val="21"/>
              </w:rPr>
              <w:t>景区服务与管理</w:t>
            </w:r>
          </w:p>
        </w:tc>
        <w:tc>
          <w:tcPr>
            <w:tcW w:w="2127" w:type="dxa"/>
            <w:vMerge/>
            <w:shd w:val="clear" w:color="auto" w:fill="auto"/>
            <w:tcMar>
              <w:top w:w="0" w:type="dxa"/>
              <w:left w:w="0" w:type="dxa"/>
              <w:bottom w:w="0" w:type="dxa"/>
              <w:right w:w="0" w:type="dxa"/>
            </w:tcMar>
          </w:tcPr>
          <w:p w:rsidR="00CE6907" w:rsidRPr="00304387" w:rsidRDefault="00CE6907">
            <w:pPr>
              <w:widowControl/>
              <w:spacing w:line="0" w:lineRule="atLeast"/>
              <w:jc w:val="center"/>
              <w:rPr>
                <w:rFonts w:ascii="宋体" w:eastAsia="宋体" w:hAnsi="宋体" w:cs="仿宋"/>
                <w:kern w:val="0"/>
                <w:szCs w:val="21"/>
              </w:rPr>
            </w:pPr>
          </w:p>
        </w:tc>
        <w:tc>
          <w:tcPr>
            <w:tcW w:w="2695" w:type="dxa"/>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仿宋"/>
                <w:kern w:val="0"/>
                <w:szCs w:val="21"/>
              </w:rPr>
            </w:pPr>
          </w:p>
        </w:tc>
        <w:tc>
          <w:tcPr>
            <w:tcW w:w="1200" w:type="dxa"/>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仿宋"/>
                <w:kern w:val="0"/>
                <w:szCs w:val="21"/>
              </w:rPr>
            </w:pPr>
          </w:p>
        </w:tc>
        <w:tc>
          <w:tcPr>
            <w:tcW w:w="1066" w:type="dxa"/>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仿宋"/>
                <w:kern w:val="0"/>
                <w:szCs w:val="21"/>
              </w:rPr>
            </w:pPr>
          </w:p>
        </w:tc>
      </w:tr>
    </w:tbl>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五、培养规格</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（一）综合素质</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1.树立正确的世界观、人生观、价值观，具有良好的思想政治素质，坚定拥护中国共产党领导和我国社会主义制度，</w:t>
      </w:r>
      <w:proofErr w:type="gramStart"/>
      <w:r w:rsidRPr="00304387">
        <w:rPr>
          <w:rFonts w:ascii="宋体" w:eastAsia="宋体" w:hAnsi="宋体" w:cs="仿宋" w:hint="eastAsia"/>
          <w:sz w:val="24"/>
        </w:rPr>
        <w:t>践行</w:t>
      </w:r>
      <w:proofErr w:type="gramEnd"/>
      <w:r w:rsidRPr="00304387">
        <w:rPr>
          <w:rFonts w:ascii="宋体" w:eastAsia="宋体" w:hAnsi="宋体" w:cs="仿宋" w:hint="eastAsia"/>
          <w:sz w:val="24"/>
        </w:rPr>
        <w:t>社会主义核心价值观，具有深厚的爱国情感，砥砺强国之志、实践报国之行。</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2.具有社会责任感，履行公民义务，行使公民权利，维护社会公平正义。具有较强的法律意识和良好的道德品质，遵法守纪、履行</w:t>
      </w:r>
      <w:r w:rsidRPr="00304387">
        <w:rPr>
          <w:rFonts w:ascii="宋体" w:eastAsia="宋体" w:hAnsi="宋体" w:cs="仿宋"/>
          <w:sz w:val="24"/>
        </w:rPr>
        <w:t>公民道德规范</w:t>
      </w:r>
      <w:proofErr w:type="gramStart"/>
      <w:r w:rsidRPr="00304387">
        <w:rPr>
          <w:rFonts w:ascii="宋体" w:eastAsia="宋体" w:hAnsi="宋体" w:cs="仿宋"/>
          <w:sz w:val="24"/>
        </w:rPr>
        <w:t>和中职生行为</w:t>
      </w:r>
      <w:proofErr w:type="gramEnd"/>
      <w:r w:rsidRPr="00304387">
        <w:rPr>
          <w:rFonts w:ascii="宋体" w:eastAsia="宋体" w:hAnsi="宋体" w:cs="仿宋"/>
          <w:sz w:val="24"/>
        </w:rPr>
        <w:t>规范</w:t>
      </w:r>
      <w:r w:rsidRPr="00304387">
        <w:rPr>
          <w:rFonts w:ascii="宋体" w:eastAsia="宋体" w:hAnsi="宋体" w:cs="仿宋" w:hint="eastAsia"/>
          <w:sz w:val="24"/>
        </w:rPr>
        <w:t>。</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3.具有扎实的文化基础知识和较强的学习能力，具有语言</w:t>
      </w:r>
      <w:r w:rsidRPr="00304387">
        <w:rPr>
          <w:rFonts w:ascii="宋体" w:eastAsia="宋体" w:hAnsi="宋体" w:cs="仿宋"/>
          <w:sz w:val="24"/>
        </w:rPr>
        <w:t>组织</w:t>
      </w:r>
      <w:r w:rsidRPr="00304387">
        <w:rPr>
          <w:rFonts w:ascii="宋体" w:eastAsia="宋体" w:hAnsi="宋体" w:cs="仿宋" w:hint="eastAsia"/>
          <w:sz w:val="24"/>
        </w:rPr>
        <w:t>、口语表达能力，为专业发展和终身发展奠定坚实的基础。</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4.具有理性思维品质，崇尚真知，能理解和掌握基本的科学原理和方法，能</w:t>
      </w:r>
      <w:r w:rsidRPr="00304387">
        <w:rPr>
          <w:rFonts w:ascii="宋体" w:eastAsia="宋体" w:hAnsi="宋体" w:cs="仿宋" w:hint="eastAsia"/>
          <w:sz w:val="24"/>
        </w:rPr>
        <w:lastRenderedPageBreak/>
        <w:t>运用科学的思维方式认识事物、解决问题、指导行为。</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5.具有良好的心理素质和健全的人格，理解生命意义和人生价值，掌握基本运动知识和运动技能，养成健康文明的行为习惯和生活方式，具有健康的体魄。</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6.具有一定的审美情趣和人文素养，了解古今中外人文领域基本知识和文化成果，能够通过1～2项艺术爱好展现艺术表达和创意表现的兴趣和意识。</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7</w:t>
      </w:r>
      <w:r w:rsidRPr="00304387">
        <w:rPr>
          <w:rFonts w:ascii="宋体" w:eastAsia="宋体" w:hAnsi="宋体" w:cs="仿宋"/>
          <w:sz w:val="24"/>
        </w:rPr>
        <w:t>.具有</w:t>
      </w:r>
      <w:r w:rsidRPr="00304387">
        <w:rPr>
          <w:rFonts w:ascii="宋体" w:eastAsia="宋体" w:hAnsi="宋体" w:cs="仿宋" w:hint="eastAsia"/>
          <w:sz w:val="24"/>
        </w:rPr>
        <w:t>积极</w:t>
      </w:r>
      <w:r w:rsidRPr="00304387">
        <w:rPr>
          <w:rFonts w:ascii="宋体" w:eastAsia="宋体" w:hAnsi="宋体" w:cs="仿宋"/>
          <w:sz w:val="24"/>
        </w:rPr>
        <w:t>劳动态度和良好劳动习惯，具有良好职业道德、职业行为，</w:t>
      </w:r>
      <w:r w:rsidRPr="00304387">
        <w:rPr>
          <w:rFonts w:ascii="宋体" w:eastAsia="宋体" w:hAnsi="宋体" w:cs="仿宋" w:hint="eastAsia"/>
          <w:sz w:val="24"/>
        </w:rPr>
        <w:t>形成诚实合法劳动创造成功生活的意识和行为，在劳动中</w:t>
      </w:r>
      <w:r w:rsidRPr="00304387">
        <w:rPr>
          <w:rFonts w:ascii="宋体" w:eastAsia="宋体" w:hAnsi="宋体" w:cs="仿宋"/>
          <w:sz w:val="24"/>
        </w:rPr>
        <w:t>弘扬劳动精神、劳模精神和工匠精神</w:t>
      </w:r>
      <w:r w:rsidRPr="00304387">
        <w:rPr>
          <w:rFonts w:ascii="宋体" w:eastAsia="宋体" w:hAnsi="宋体" w:cs="仿宋" w:hint="eastAsia"/>
          <w:sz w:val="24"/>
        </w:rPr>
        <w:t>。</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8.具有正确职业理想、科学职业观念和一定的职业生涯规划能力，能够适应社会发展和职业岗位变化。</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9.具有良好的社会参与意识和人际交往能力、团队协作精神。热心公益、志愿服务，具有奉献精神。</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10.具备质量意识、环保意识、安全意识、创新思维。</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（二）职业能力（职业能力分析见附表1）</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1.行业通用能力</w:t>
      </w:r>
    </w:p>
    <w:p w:rsidR="00CE6907" w:rsidRPr="00304387" w:rsidRDefault="00E04494">
      <w:pPr>
        <w:spacing w:line="400" w:lineRule="exact"/>
        <w:ind w:firstLineChars="200" w:firstLine="480"/>
        <w:rPr>
          <w:rFonts w:ascii="宋体" w:hAnsi="宋体" w:cs="仿宋"/>
          <w:sz w:val="24"/>
        </w:rPr>
      </w:pPr>
      <w:r w:rsidRPr="00304387">
        <w:rPr>
          <w:rFonts w:ascii="宋体" w:hAnsi="宋体" w:cs="仿宋" w:hint="eastAsia"/>
          <w:sz w:val="24"/>
        </w:rPr>
        <w:t>（1）</w:t>
      </w:r>
      <w:r w:rsidRPr="00304387">
        <w:rPr>
          <w:rFonts w:ascii="宋体" w:hAnsi="宋体" w:cs="仿宋"/>
          <w:sz w:val="24"/>
        </w:rPr>
        <w:t>了解</w:t>
      </w:r>
      <w:r w:rsidRPr="00304387">
        <w:rPr>
          <w:rFonts w:ascii="宋体" w:hAnsi="宋体" w:cs="仿宋" w:hint="eastAsia"/>
          <w:sz w:val="24"/>
        </w:rPr>
        <w:t>旅游及旅游业的基本概念、基础知识和</w:t>
      </w:r>
      <w:r w:rsidRPr="00304387">
        <w:rPr>
          <w:rFonts w:ascii="宋体" w:hAnsi="宋体" w:cs="仿宋"/>
          <w:sz w:val="24"/>
        </w:rPr>
        <w:t>发展新业态</w:t>
      </w:r>
      <w:r w:rsidRPr="00304387">
        <w:rPr>
          <w:rFonts w:ascii="宋体" w:hAnsi="宋体" w:cs="仿宋" w:hint="eastAsia"/>
          <w:sz w:val="24"/>
        </w:rPr>
        <w:t>，能通过合适渠道获得相关旅游数据，并结合旅游心理学知识分析旅游者的心理需求，会对旅游市场进行调研和初步预测。</w:t>
      </w:r>
    </w:p>
    <w:p w:rsidR="00CE6907" w:rsidRPr="00304387" w:rsidRDefault="00E04494">
      <w:pPr>
        <w:spacing w:line="400" w:lineRule="exact"/>
        <w:ind w:firstLineChars="200" w:firstLine="480"/>
        <w:rPr>
          <w:rFonts w:ascii="宋体" w:hAnsi="宋体" w:cs="仿宋"/>
          <w:sz w:val="24"/>
        </w:rPr>
      </w:pPr>
      <w:r w:rsidRPr="00304387">
        <w:rPr>
          <w:rFonts w:ascii="宋体" w:hAnsi="宋体" w:cs="仿宋" w:hint="eastAsia"/>
          <w:sz w:val="24"/>
        </w:rPr>
        <w:t>（2）掌握世界</w:t>
      </w:r>
      <w:r w:rsidRPr="00304387">
        <w:rPr>
          <w:rFonts w:ascii="宋体" w:hAnsi="宋体" w:cs="仿宋"/>
          <w:sz w:val="24"/>
        </w:rPr>
        <w:t>著名自然、</w:t>
      </w:r>
      <w:r w:rsidRPr="00304387">
        <w:rPr>
          <w:rFonts w:ascii="宋体" w:hAnsi="宋体" w:cs="仿宋" w:hint="eastAsia"/>
          <w:sz w:val="24"/>
        </w:rPr>
        <w:t>文化</w:t>
      </w:r>
      <w:r w:rsidRPr="00304387">
        <w:rPr>
          <w:rFonts w:ascii="宋体" w:hAnsi="宋体" w:cs="仿宋"/>
          <w:sz w:val="24"/>
        </w:rPr>
        <w:t>遗产</w:t>
      </w:r>
      <w:r w:rsidRPr="00304387">
        <w:rPr>
          <w:rFonts w:ascii="宋体" w:hAnsi="宋体" w:cs="仿宋" w:hint="eastAsia"/>
          <w:sz w:val="24"/>
        </w:rPr>
        <w:t>以及我国重要旅游景点的空间分布、不同地域的景观特色，能根据区域特色编写</w:t>
      </w:r>
      <w:r w:rsidRPr="00304387">
        <w:rPr>
          <w:rFonts w:ascii="宋体" w:hAnsi="宋体" w:cs="仿宋"/>
          <w:sz w:val="24"/>
        </w:rPr>
        <w:t>旅游</w:t>
      </w:r>
      <w:r w:rsidRPr="00304387">
        <w:rPr>
          <w:rFonts w:ascii="宋体" w:hAnsi="宋体" w:cs="仿宋" w:hint="eastAsia"/>
          <w:sz w:val="24"/>
        </w:rPr>
        <w:t>手册，会制定个性化旅游线路。</w:t>
      </w:r>
    </w:p>
    <w:p w:rsidR="00CE6907" w:rsidRPr="00304387" w:rsidRDefault="00E04494">
      <w:pPr>
        <w:spacing w:line="400" w:lineRule="exact"/>
        <w:ind w:firstLineChars="200" w:firstLine="480"/>
        <w:rPr>
          <w:rFonts w:ascii="宋体" w:hAnsi="宋体" w:cs="仿宋"/>
          <w:sz w:val="24"/>
        </w:rPr>
      </w:pPr>
      <w:r w:rsidRPr="00304387">
        <w:rPr>
          <w:rFonts w:ascii="宋体" w:hAnsi="宋体" w:cs="仿宋" w:hint="eastAsia"/>
          <w:sz w:val="24"/>
        </w:rPr>
        <w:t>（3）掌握从事导游及相关岗位工作所应具备的基础知识和</w:t>
      </w:r>
      <w:r w:rsidRPr="00304387">
        <w:rPr>
          <w:rFonts w:ascii="宋体" w:hAnsi="宋体" w:cs="仿宋"/>
          <w:sz w:val="24"/>
        </w:rPr>
        <w:t>人文知识</w:t>
      </w:r>
      <w:r w:rsidRPr="00304387">
        <w:rPr>
          <w:rFonts w:ascii="宋体" w:hAnsi="宋体" w:cs="仿宋" w:hint="eastAsia"/>
          <w:sz w:val="24"/>
        </w:rPr>
        <w:t>，会撰写</w:t>
      </w:r>
      <w:r w:rsidRPr="00304387">
        <w:rPr>
          <w:rFonts w:ascii="宋体" w:hAnsi="宋体" w:cs="仿宋"/>
          <w:sz w:val="24"/>
        </w:rPr>
        <w:t>导游词</w:t>
      </w:r>
      <w:r w:rsidRPr="00304387">
        <w:rPr>
          <w:rFonts w:ascii="宋体" w:hAnsi="宋体" w:cs="仿宋" w:hint="eastAsia"/>
          <w:sz w:val="24"/>
        </w:rPr>
        <w:t>或</w:t>
      </w:r>
      <w:r w:rsidRPr="00304387">
        <w:rPr>
          <w:rFonts w:ascii="宋体" w:hAnsi="宋体" w:cs="仿宋"/>
          <w:sz w:val="24"/>
        </w:rPr>
        <w:t>其他</w:t>
      </w:r>
      <w:r w:rsidRPr="00304387">
        <w:rPr>
          <w:rFonts w:ascii="宋体" w:hAnsi="宋体" w:cs="仿宋" w:hint="eastAsia"/>
          <w:sz w:val="24"/>
        </w:rPr>
        <w:t>旅游</w:t>
      </w:r>
      <w:r w:rsidRPr="00304387">
        <w:rPr>
          <w:rFonts w:ascii="宋体" w:hAnsi="宋体" w:cs="仿宋"/>
          <w:sz w:val="24"/>
        </w:rPr>
        <w:t>相关岗位文字</w:t>
      </w:r>
      <w:r w:rsidRPr="00304387">
        <w:rPr>
          <w:rFonts w:ascii="宋体" w:hAnsi="宋体" w:cs="仿宋" w:hint="eastAsia"/>
          <w:sz w:val="24"/>
        </w:rPr>
        <w:t>，</w:t>
      </w:r>
      <w:r w:rsidRPr="00304387">
        <w:rPr>
          <w:rFonts w:ascii="宋体" w:hAnsi="宋体" w:cs="仿宋"/>
          <w:sz w:val="24"/>
        </w:rPr>
        <w:t>并</w:t>
      </w:r>
      <w:r w:rsidRPr="00304387">
        <w:rPr>
          <w:rFonts w:ascii="宋体" w:hAnsi="宋体" w:cs="仿宋" w:hint="eastAsia"/>
          <w:sz w:val="24"/>
        </w:rPr>
        <w:t>能熟练讲解。</w:t>
      </w:r>
    </w:p>
    <w:p w:rsidR="00CE6907" w:rsidRPr="00304387" w:rsidRDefault="00E04494">
      <w:pPr>
        <w:spacing w:line="400" w:lineRule="exact"/>
        <w:ind w:firstLineChars="200" w:firstLine="480"/>
        <w:rPr>
          <w:rFonts w:ascii="宋体" w:hAnsi="宋体" w:cs="仿宋"/>
          <w:sz w:val="24"/>
        </w:rPr>
      </w:pPr>
      <w:r w:rsidRPr="00304387">
        <w:rPr>
          <w:rFonts w:ascii="宋体" w:hAnsi="宋体" w:cs="仿宋" w:hint="eastAsia"/>
          <w:sz w:val="24"/>
        </w:rPr>
        <w:t>（4）知晓旅游业相关法律、法规知识，能依法、合</w:t>
      </w:r>
      <w:proofErr w:type="gramStart"/>
      <w:r w:rsidRPr="00304387">
        <w:rPr>
          <w:rFonts w:ascii="宋体" w:hAnsi="宋体" w:cs="仿宋" w:hint="eastAsia"/>
          <w:sz w:val="24"/>
        </w:rPr>
        <w:t>规</w:t>
      </w:r>
      <w:proofErr w:type="gramEnd"/>
      <w:r w:rsidRPr="00304387">
        <w:rPr>
          <w:rFonts w:ascii="宋体" w:hAnsi="宋体" w:cs="仿宋" w:hint="eastAsia"/>
          <w:sz w:val="24"/>
        </w:rPr>
        <w:t>地解决旅游服务过程中的问题，</w:t>
      </w:r>
      <w:r w:rsidRPr="00304387">
        <w:rPr>
          <w:rFonts w:ascii="宋体" w:hAnsi="宋体" w:cs="仿宋"/>
          <w:sz w:val="24"/>
        </w:rPr>
        <w:t>维护消费者权益，</w:t>
      </w:r>
      <w:r w:rsidRPr="00304387">
        <w:rPr>
          <w:rFonts w:ascii="宋体" w:hAnsi="宋体" w:cs="仿宋" w:hint="eastAsia"/>
          <w:sz w:val="24"/>
        </w:rPr>
        <w:t>做好</w:t>
      </w:r>
      <w:r w:rsidRPr="00304387">
        <w:rPr>
          <w:rFonts w:ascii="宋体" w:hAnsi="宋体" w:cs="仿宋"/>
          <w:sz w:val="24"/>
        </w:rPr>
        <w:t>政策宣传，</w:t>
      </w:r>
      <w:r w:rsidRPr="00304387">
        <w:rPr>
          <w:rFonts w:ascii="宋体" w:hAnsi="宋体" w:cs="仿宋" w:hint="eastAsia"/>
          <w:sz w:val="24"/>
        </w:rPr>
        <w:t>规范从业操作</w:t>
      </w:r>
      <w:r w:rsidRPr="00304387">
        <w:rPr>
          <w:rFonts w:ascii="宋体" w:hAnsi="宋体" w:cs="仿宋"/>
          <w:sz w:val="24"/>
        </w:rPr>
        <w:t>。</w:t>
      </w:r>
    </w:p>
    <w:p w:rsidR="00CE6907" w:rsidRPr="00304387" w:rsidRDefault="00E04494">
      <w:pPr>
        <w:spacing w:line="400" w:lineRule="exact"/>
        <w:ind w:firstLineChars="200" w:firstLine="480"/>
        <w:rPr>
          <w:rFonts w:ascii="宋体" w:hAnsi="宋体" w:cs="仿宋"/>
          <w:sz w:val="24"/>
        </w:rPr>
      </w:pPr>
      <w:r w:rsidRPr="00304387">
        <w:rPr>
          <w:rFonts w:ascii="宋体" w:hAnsi="宋体" w:cs="仿宋" w:hint="eastAsia"/>
          <w:sz w:val="24"/>
        </w:rPr>
        <w:t>（5）掌握旅游从业人员应有的礼仪知识和沟通技巧，树立礼貌服务意识，具备良好的礼仪素养，并能</w:t>
      </w:r>
      <w:proofErr w:type="gramStart"/>
      <w:r w:rsidRPr="00304387">
        <w:rPr>
          <w:rFonts w:ascii="宋体" w:hAnsi="宋体" w:cs="仿宋" w:hint="eastAsia"/>
          <w:sz w:val="24"/>
        </w:rPr>
        <w:t>根据职场</w:t>
      </w:r>
      <w:r w:rsidRPr="00304387">
        <w:rPr>
          <w:rFonts w:ascii="宋体" w:hAnsi="宋体" w:cs="仿宋"/>
          <w:sz w:val="24"/>
        </w:rPr>
        <w:t>情形</w:t>
      </w:r>
      <w:proofErr w:type="gramEnd"/>
      <w:r w:rsidRPr="00304387">
        <w:rPr>
          <w:rFonts w:ascii="宋体" w:hAnsi="宋体" w:cs="仿宋" w:hint="eastAsia"/>
          <w:sz w:val="24"/>
        </w:rPr>
        <w:t>灵活、准确地加以运用。</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2.专业核心能力</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具有沿途导游讲解的能力；具有旅游景区景点导游词编写的能力；具有组织、协调旅游活动中吃、住、行、游、购、娱等环节的能力；具有预防、处理旅游活动中常见问题及事故的能力；具有妥善处理游客特殊要求的能力。</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（2）具有良好的英语表达沟通能力，能在各种情境中进行基本的英语交流和服务。</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（3）具备独立策划、执行并评估旅行社旅游产品的能力；具有一定的市场预测分析能力和创新的能力。</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lastRenderedPageBreak/>
        <w:t>3.职业特定能力</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旅行社经营与管理：具备旅行社接待工作、产品营销、客户关系管理和人员管理等业务能力；掌握旅行社计调、外联的业务知识，能开展业务洽谈，能采购、组合、销售产品；掌握旅游电子商务知识，能熟练运用计算机网络技术开展工作。</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2）景区服务与管理：掌握规范化的景区导游服务技能，能熟练地进行景区景点的导游向导和讲解，具备对重点旅游者的接待和服务能力，掌握事故预防和处理技能，能对特殊问题应变及处理；能开展一定的景区景点的项目策划和宣传营销。</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4.跨行业职业能力</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（1）具有适应岗位变化的能力，能根据职业技能等级证书制度，取得跨岗位职业技能等级证书。</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（2）具有创新创业能力。</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（3）具有一线生产管理能力。</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六、课程设置及教学要求</w:t>
      </w:r>
    </w:p>
    <w:p w:rsidR="007B6CEC" w:rsidRPr="00D907CC" w:rsidRDefault="00D907CC" w:rsidP="00D907CC">
      <w:pPr>
        <w:spacing w:line="400" w:lineRule="exact"/>
        <w:ind w:left="482"/>
        <w:rPr>
          <w:rFonts w:ascii="宋体" w:eastAsia="宋体" w:hAnsi="宋体" w:cs="仿宋"/>
          <w:b/>
          <w:sz w:val="24"/>
        </w:rPr>
      </w:pPr>
      <w:r>
        <w:rPr>
          <w:rFonts w:ascii="黑体" w:eastAsia="黑体" w:hAnsi="黑体" w:hint="eastAsia"/>
          <w:noProof/>
          <w:sz w:val="24"/>
        </w:rPr>
        <mc:AlternateContent>
          <mc:Choice Requires="wps">
            <w:drawing>
              <wp:anchor distT="0" distB="0" distL="114300" distR="114300" simplePos="0" relativeHeight="251716608" behindDoc="0" locked="0" layoutInCell="1" allowOverlap="1" wp14:anchorId="23B6884C" wp14:editId="2C97A11B">
                <wp:simplePos x="0" y="0"/>
                <wp:positionH relativeFrom="column">
                  <wp:posOffset>2602230</wp:posOffset>
                </wp:positionH>
                <wp:positionV relativeFrom="paragraph">
                  <wp:posOffset>150495</wp:posOffset>
                </wp:positionV>
                <wp:extent cx="3257550" cy="297180"/>
                <wp:effectExtent l="0" t="0" r="19050" b="26670"/>
                <wp:wrapNone/>
                <wp:docPr id="52" name="文本框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297180"/>
                        </a:xfrm>
                        <a:prstGeom prst="rect">
                          <a:avLst/>
                        </a:prstGeom>
                        <a:solidFill>
                          <a:srgbClr val="FFFFFF"/>
                        </a:solidFill>
                        <a:ln w="9525">
                          <a:solidFill>
                            <a:srgbClr val="000000"/>
                          </a:solidFill>
                          <a:miter lim="800000"/>
                          <a:headEnd/>
                          <a:tailEnd/>
                        </a:ln>
                      </wps:spPr>
                      <wps:txbx>
                        <w:txbxContent>
                          <w:p w:rsidR="00EA2A86" w:rsidRPr="00BC0FAB" w:rsidRDefault="00EA2A86" w:rsidP="00D907CC">
                            <w:pPr>
                              <w:ind w:firstLineChars="950" w:firstLine="1710"/>
                              <w:rPr>
                                <w:sz w:val="18"/>
                                <w:szCs w:val="18"/>
                              </w:rPr>
                            </w:pPr>
                            <w:r>
                              <w:rPr>
                                <w:rFonts w:hint="eastAsia"/>
                                <w:sz w:val="18"/>
                                <w:szCs w:val="18"/>
                              </w:rPr>
                              <w:t>顶岗实习</w:t>
                            </w:r>
                            <w:r w:rsidRPr="00BC0FAB">
                              <w:rPr>
                                <w:rFonts w:hint="eastAsia"/>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2" o:spid="_x0000_s1026" type="#_x0000_t202" style="position:absolute;left:0;text-align:left;margin-left:204.9pt;margin-top:11.85pt;width:256.5pt;height:23.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">
                <v:textbox>
                  <w:txbxContent>
                    <w:p w:rsidR="00EA2A86" w:rsidRPr="00BC0FAB" w:rsidRDefault="00EA2A86" w:rsidP="00D907CC">
                      <w:pPr>
                        <w:ind w:firstLineChars="950" w:firstLine="1710"/>
                        <w:rPr>
                          <w:sz w:val="18"/>
                          <w:szCs w:val="18"/>
                        </w:rPr>
                      </w:pPr>
                      <w:r>
                        <w:rPr>
                          <w:rFonts w:hint="eastAsia"/>
                          <w:sz w:val="18"/>
                          <w:szCs w:val="18"/>
                        </w:rPr>
                        <w:t>顶岗实习</w:t>
                      </w:r>
                      <w:r w:rsidRPr="00BC0FAB">
                        <w:rPr>
                          <w:rFonts w:hint="eastAsia"/>
                          <w:sz w:val="18"/>
                          <w:szCs w:val="18"/>
                        </w:rPr>
                        <w:t xml:space="preserve">  </w:t>
                      </w:r>
                    </w:p>
                  </w:txbxContent>
                </v:textbox>
              </v:shape>
            </w:pict>
          </mc:Fallback>
        </mc:AlternateContent>
      </w:r>
      <w:r w:rsidR="00E04494" w:rsidRPr="00304387">
        <w:rPr>
          <w:rFonts w:ascii="宋体" w:eastAsia="宋体" w:hAnsi="宋体" w:cs="仿宋" w:hint="eastAsia"/>
          <w:b/>
          <w:sz w:val="24"/>
        </w:rPr>
        <w:t>（一）课程结构</w:t>
      </w:r>
      <w:r w:rsidR="007B6CEC">
        <w:rPr>
          <w:rFonts w:ascii="黑体" w:eastAsia="黑体" w:hAnsi="黑体" w:hint="eastAsia"/>
          <w:noProof/>
          <w:sz w:val="24"/>
        </w:rPr>
        <mc:AlternateContent>
          <mc:Choice Requires="wps">
            <w:drawing>
              <wp:anchor distT="0" distB="0" distL="114300" distR="114300" simplePos="0" relativeHeight="251693056" behindDoc="0" locked="0" layoutInCell="1" allowOverlap="1" wp14:anchorId="1DCD748B" wp14:editId="6DFCB483">
                <wp:simplePos x="0" y="0"/>
                <wp:positionH relativeFrom="column">
                  <wp:posOffset>7543800</wp:posOffset>
                </wp:positionH>
                <wp:positionV relativeFrom="paragraph">
                  <wp:posOffset>149860</wp:posOffset>
                </wp:positionV>
                <wp:extent cx="800100" cy="716280"/>
                <wp:effectExtent l="9525" t="6985" r="9525" b="10160"/>
                <wp:wrapNone/>
                <wp:docPr id="24" name="文本框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716280"/>
                        </a:xfrm>
                        <a:prstGeom prst="rect">
                          <a:avLst/>
                        </a:prstGeom>
                        <a:solidFill>
                          <a:srgbClr val="969696"/>
                        </a:solidFill>
                        <a:ln w="9525">
                          <a:solidFill>
                            <a:srgbClr val="000000"/>
                          </a:solidFill>
                          <a:miter lim="800000"/>
                          <a:headEnd/>
                          <a:tailEnd/>
                        </a:ln>
                      </wps:spPr>
                      <wps:txbx>
                        <w:txbxContent>
                          <w:p w:rsidR="00EA2A86" w:rsidRDefault="00EA2A86" w:rsidP="007B6CEC">
                            <w:pPr>
                              <w:rPr>
                                <w:sz w:val="18"/>
                                <w:szCs w:val="18"/>
                              </w:rPr>
                            </w:pPr>
                            <w:r>
                              <w:rPr>
                                <w:rFonts w:hint="eastAsia"/>
                                <w:sz w:val="18"/>
                                <w:szCs w:val="18"/>
                              </w:rPr>
                              <w:t>康乐服务与管理方向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4" o:spid="_x0000_s1027" type="#_x0000_t202" style="position:absolute;left:0;text-align:left;margin-left:594pt;margin-top:11.8pt;width:63pt;height:56.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" fillcolor="#969696">
                <v:textbox>
                  <w:txbxContent>
                    <w:p w:rsidR="00EA2A86" w:rsidRDefault="00EA2A86" w:rsidP="007B6CEC">
                      <w:pPr>
                        <w:rPr>
                          <w:sz w:val="18"/>
                          <w:szCs w:val="18"/>
                        </w:rPr>
                      </w:pPr>
                      <w:r>
                        <w:rPr>
                          <w:rFonts w:hint="eastAsia"/>
                          <w:sz w:val="18"/>
                          <w:szCs w:val="18"/>
                        </w:rPr>
                        <w:t>康乐服务与管理方向</w:t>
                      </w:r>
                    </w:p>
                  </w:txbxContent>
                </v:textbox>
              </v:shape>
            </w:pict>
          </mc:Fallback>
        </mc:AlternateContent>
      </w:r>
    </w:p>
    <w:p w:rsidR="007B6CEC" w:rsidRPr="00343A9A" w:rsidRDefault="00653472" w:rsidP="007B6CEC">
      <w:pPr>
        <w:spacing w:line="560" w:lineRule="exact"/>
        <w:rPr>
          <w:rFonts w:ascii="黑体" w:eastAsia="黑体" w:hAnsi="黑体"/>
          <w:sz w:val="24"/>
        </w:rPr>
      </w:pPr>
      <w:r>
        <w:rPr>
          <w:rFonts w:ascii="黑体" w:eastAsia="黑体" w:hAnsi="黑体" w:hint="eastAsia"/>
          <w:noProof/>
          <w:sz w:val="24"/>
        </w:rPr>
        <mc:AlternateContent>
          <mc:Choice Requires="wps">
            <w:drawing>
              <wp:anchor distT="0" distB="0" distL="114300" distR="114300" simplePos="0" relativeHeight="251679744" behindDoc="0" locked="0" layoutInCell="1" allowOverlap="1" wp14:anchorId="32419685" wp14:editId="193830CE">
                <wp:simplePos x="0" y="0"/>
                <wp:positionH relativeFrom="column">
                  <wp:posOffset>906780</wp:posOffset>
                </wp:positionH>
                <wp:positionV relativeFrom="paragraph">
                  <wp:posOffset>250825</wp:posOffset>
                </wp:positionV>
                <wp:extent cx="257175" cy="1619250"/>
                <wp:effectExtent l="0" t="0" r="28575" b="1905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619250"/>
                        </a:xfrm>
                        <a:prstGeom prst="rect">
                          <a:avLst/>
                        </a:prstGeom>
                        <a:solidFill>
                          <a:srgbClr val="FFFFFF"/>
                        </a:solidFill>
                        <a:ln w="9525">
                          <a:solidFill>
                            <a:srgbClr val="000000"/>
                          </a:solidFill>
                          <a:miter lim="800000"/>
                          <a:headEnd/>
                          <a:tailEnd/>
                        </a:ln>
                      </wps:spPr>
                      <wps:txbx>
                        <w:txbxContent>
                          <w:p w:rsidR="00EA2A86" w:rsidRDefault="00EA2A86" w:rsidP="00653472">
                            <w:pPr>
                              <w:rPr>
                                <w:sz w:val="18"/>
                                <w:szCs w:val="18"/>
                              </w:rPr>
                            </w:pPr>
                          </w:p>
                          <w:p w:rsidR="00EA2A86" w:rsidRDefault="00EA2A86" w:rsidP="00653472">
                            <w:pPr>
                              <w:rPr>
                                <w:sz w:val="18"/>
                                <w:szCs w:val="18"/>
                              </w:rPr>
                            </w:pPr>
                          </w:p>
                          <w:p w:rsidR="00EA2A86" w:rsidRDefault="00EA2A86" w:rsidP="00653472">
                            <w:pPr>
                              <w:rPr>
                                <w:sz w:val="18"/>
                                <w:szCs w:val="18"/>
                              </w:rPr>
                            </w:pPr>
                          </w:p>
                          <w:p w:rsidR="00EA2A86" w:rsidRPr="00653472" w:rsidRDefault="00EA2A86" w:rsidP="00653472">
                            <w:pPr>
                              <w:rPr>
                                <w:sz w:val="18"/>
                                <w:szCs w:val="18"/>
                              </w:rPr>
                            </w:pPr>
                            <w:r w:rsidRPr="00653472">
                              <w:rPr>
                                <w:rFonts w:hint="eastAsia"/>
                                <w:sz w:val="18"/>
                                <w:szCs w:val="18"/>
                              </w:rPr>
                              <w:t>必</w:t>
                            </w:r>
                          </w:p>
                          <w:p w:rsidR="00EA2A86" w:rsidRPr="00653472" w:rsidRDefault="00EA2A86" w:rsidP="00653472">
                            <w:pPr>
                              <w:rPr>
                                <w:sz w:val="18"/>
                                <w:szCs w:val="18"/>
                              </w:rPr>
                            </w:pPr>
                            <w:r w:rsidRPr="00653472">
                              <w:rPr>
                                <w:rFonts w:hint="eastAsia"/>
                                <w:sz w:val="18"/>
                                <w:szCs w:val="18"/>
                              </w:rPr>
                              <w:t>修课</w:t>
                            </w:r>
                          </w:p>
                          <w:p w:rsidR="00EA2A86" w:rsidRPr="00653472" w:rsidRDefault="00EA2A86" w:rsidP="00653472">
                            <w:pPr>
                              <w:rPr>
                                <w:szCs w:val="21"/>
                              </w:rPr>
                            </w:pPr>
                            <w:r w:rsidRPr="00653472">
                              <w:rPr>
                                <w:rFonts w:hint="eastAsia"/>
                                <w:sz w:val="18"/>
                                <w:szCs w:val="18"/>
                              </w:rPr>
                              <w:t>程</w:t>
                            </w:r>
                          </w:p>
                          <w:p w:rsidR="00EA2A86" w:rsidRDefault="00EA2A86" w:rsidP="007B6CEC">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8" o:spid="_x0000_s1028" type="#_x0000_t202" style="position:absolute;left:0;text-align:left;margin-left:71.4pt;margin-top:19.75pt;width:20.2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">
                <v:textbox>
                  <w:txbxContent>
                    <w:p w:rsidR="00EA2A86" w:rsidRDefault="00EA2A86" w:rsidP="00653472">
                      <w:pPr>
                        <w:rPr>
                          <w:sz w:val="18"/>
                          <w:szCs w:val="18"/>
                        </w:rPr>
                      </w:pPr>
                    </w:p>
                    <w:p w:rsidR="00EA2A86" w:rsidRDefault="00EA2A86" w:rsidP="00653472">
                      <w:pPr>
                        <w:rPr>
                          <w:sz w:val="18"/>
                          <w:szCs w:val="18"/>
                        </w:rPr>
                      </w:pPr>
                    </w:p>
                    <w:p w:rsidR="00EA2A86" w:rsidRDefault="00EA2A86" w:rsidP="00653472">
                      <w:pPr>
                        <w:rPr>
                          <w:sz w:val="18"/>
                          <w:szCs w:val="18"/>
                        </w:rPr>
                      </w:pPr>
                    </w:p>
                    <w:p w:rsidR="00EA2A86" w:rsidRPr="00653472" w:rsidRDefault="00EA2A86" w:rsidP="00653472">
                      <w:pPr>
                        <w:rPr>
                          <w:sz w:val="18"/>
                          <w:szCs w:val="18"/>
                        </w:rPr>
                      </w:pPr>
                      <w:r w:rsidRPr="00653472">
                        <w:rPr>
                          <w:rFonts w:hint="eastAsia"/>
                          <w:sz w:val="18"/>
                          <w:szCs w:val="18"/>
                        </w:rPr>
                        <w:t>必</w:t>
                      </w:r>
                    </w:p>
                    <w:p w:rsidR="00EA2A86" w:rsidRPr="00653472" w:rsidRDefault="00EA2A86" w:rsidP="00653472">
                      <w:pPr>
                        <w:rPr>
                          <w:sz w:val="18"/>
                          <w:szCs w:val="18"/>
                        </w:rPr>
                      </w:pPr>
                      <w:r w:rsidRPr="00653472">
                        <w:rPr>
                          <w:rFonts w:hint="eastAsia"/>
                          <w:sz w:val="18"/>
                          <w:szCs w:val="18"/>
                        </w:rPr>
                        <w:t>修课</w:t>
                      </w:r>
                    </w:p>
                    <w:p w:rsidR="00EA2A86" w:rsidRPr="00653472" w:rsidRDefault="00EA2A86" w:rsidP="00653472">
                      <w:pPr>
                        <w:rPr>
                          <w:szCs w:val="21"/>
                        </w:rPr>
                      </w:pPr>
                      <w:r w:rsidRPr="00653472">
                        <w:rPr>
                          <w:rFonts w:hint="eastAsia"/>
                          <w:sz w:val="18"/>
                          <w:szCs w:val="18"/>
                        </w:rPr>
                        <w:t>程</w:t>
                      </w:r>
                    </w:p>
                    <w:p w:rsidR="00EA2A86" w:rsidRDefault="00EA2A86" w:rsidP="007B6CEC">
                      <w:pPr>
                        <w:rPr>
                          <w:szCs w:val="21"/>
                        </w:rPr>
                      </w:pPr>
                    </w:p>
                  </w:txbxContent>
                </v:textbox>
              </v:shape>
            </w:pict>
          </mc:Fallback>
        </mc:AlternateContent>
      </w:r>
      <w:r>
        <w:rPr>
          <w:rFonts w:ascii="黑体" w:eastAsia="黑体" w:hAnsi="黑体" w:hint="eastAsia"/>
          <w:noProof/>
          <w:sz w:val="24"/>
        </w:rPr>
        <mc:AlternateContent>
          <mc:Choice Requires="wps">
            <w:drawing>
              <wp:anchor distT="0" distB="0" distL="114300" distR="114300" simplePos="0" relativeHeight="251677696" behindDoc="0" locked="0" layoutInCell="1" allowOverlap="1" wp14:anchorId="49678B56" wp14:editId="24594466">
                <wp:simplePos x="0" y="0"/>
                <wp:positionH relativeFrom="column">
                  <wp:posOffset>135255</wp:posOffset>
                </wp:positionH>
                <wp:positionV relativeFrom="paragraph">
                  <wp:posOffset>250825</wp:posOffset>
                </wp:positionV>
                <wp:extent cx="314325" cy="2428875"/>
                <wp:effectExtent l="0" t="0" r="28575" b="28575"/>
                <wp:wrapNone/>
                <wp:docPr id="12"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428875"/>
                        </a:xfrm>
                        <a:prstGeom prst="rect">
                          <a:avLst/>
                        </a:prstGeom>
                        <a:solidFill>
                          <a:srgbClr val="FFFFFF"/>
                        </a:solidFill>
                        <a:ln w="9525">
                          <a:solidFill>
                            <a:srgbClr val="000000"/>
                          </a:solidFill>
                          <a:miter lim="800000"/>
                          <a:headEnd/>
                          <a:tailEnd/>
                        </a:ln>
                      </wps:spPr>
                      <wps:txbx>
                        <w:txbxContent>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r>
                              <w:rPr>
                                <w:rFonts w:hint="eastAsia"/>
                                <w:sz w:val="18"/>
                                <w:szCs w:val="18"/>
                              </w:rPr>
                              <w:t>专</w:t>
                            </w:r>
                          </w:p>
                          <w:p w:rsidR="00EA2A86" w:rsidRDefault="00EA2A86" w:rsidP="007B6CEC">
                            <w:pPr>
                              <w:ind w:firstLineChars="50" w:firstLine="90"/>
                              <w:rPr>
                                <w:sz w:val="18"/>
                                <w:szCs w:val="18"/>
                              </w:rPr>
                            </w:pPr>
                            <w:r>
                              <w:rPr>
                                <w:rFonts w:hint="eastAsia"/>
                                <w:sz w:val="18"/>
                                <w:szCs w:val="18"/>
                              </w:rPr>
                              <w:t>业</w:t>
                            </w:r>
                          </w:p>
                          <w:p w:rsidR="00EA2A86" w:rsidRDefault="00EA2A86" w:rsidP="007B6CEC">
                            <w:pPr>
                              <w:ind w:firstLineChars="50" w:firstLine="90"/>
                              <w:rPr>
                                <w:sz w:val="18"/>
                                <w:szCs w:val="18"/>
                              </w:rPr>
                            </w:pPr>
                            <w:r>
                              <w:rPr>
                                <w:rFonts w:hint="eastAsia"/>
                                <w:sz w:val="18"/>
                                <w:szCs w:val="18"/>
                              </w:rPr>
                              <w:t>技</w:t>
                            </w:r>
                          </w:p>
                          <w:p w:rsidR="00EA2A86" w:rsidRDefault="00EA2A86" w:rsidP="007B6CEC">
                            <w:pPr>
                              <w:ind w:firstLineChars="50" w:firstLine="90"/>
                              <w:rPr>
                                <w:sz w:val="18"/>
                                <w:szCs w:val="18"/>
                              </w:rPr>
                            </w:pPr>
                            <w:r>
                              <w:rPr>
                                <w:rFonts w:hint="eastAsia"/>
                                <w:sz w:val="18"/>
                                <w:szCs w:val="18"/>
                              </w:rPr>
                              <w:t>能</w:t>
                            </w:r>
                          </w:p>
                          <w:p w:rsidR="00EA2A86" w:rsidRDefault="00EA2A86" w:rsidP="007B6CEC">
                            <w:pPr>
                              <w:ind w:firstLineChars="50" w:firstLine="90"/>
                              <w:rPr>
                                <w:sz w:val="18"/>
                                <w:szCs w:val="18"/>
                              </w:rPr>
                            </w:pPr>
                            <w:r>
                              <w:rPr>
                                <w:rFonts w:hint="eastAsia"/>
                                <w:sz w:val="18"/>
                                <w:szCs w:val="18"/>
                              </w:rPr>
                              <w:t>课</w:t>
                            </w:r>
                          </w:p>
                          <w:p w:rsidR="00EA2A86" w:rsidRDefault="00EA2A86" w:rsidP="007B6CEC">
                            <w:pPr>
                              <w:ind w:firstLineChars="50" w:firstLine="90"/>
                              <w:rPr>
                                <w:sz w:val="18"/>
                                <w:szCs w:val="18"/>
                              </w:rPr>
                            </w:pPr>
                            <w:r>
                              <w:rPr>
                                <w:rFonts w:hint="eastAsia"/>
                                <w:sz w:val="18"/>
                                <w:szCs w:val="18"/>
                              </w:rPr>
                              <w:t>程</w:t>
                            </w:r>
                          </w:p>
                          <w:p w:rsidR="00EA2A86" w:rsidRDefault="00EA2A86" w:rsidP="007B6CEC">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2" o:spid="_x0000_s1029" type="#_x0000_t202" style="position:absolute;left:0;text-align:left;margin-left:10.65pt;margin-top:19.75pt;width:24.75pt;height:19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">
                <v:textbox>
                  <w:txbxContent>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p>
                    <w:p w:rsidR="00EA2A86" w:rsidRDefault="00EA2A86" w:rsidP="00D907CC">
                      <w:pPr>
                        <w:ind w:firstLineChars="50" w:firstLine="90"/>
                        <w:rPr>
                          <w:sz w:val="18"/>
                          <w:szCs w:val="18"/>
                        </w:rPr>
                      </w:pPr>
                      <w:r>
                        <w:rPr>
                          <w:rFonts w:hint="eastAsia"/>
                          <w:sz w:val="18"/>
                          <w:szCs w:val="18"/>
                        </w:rPr>
                        <w:t>专</w:t>
                      </w:r>
                    </w:p>
                    <w:p w:rsidR="00EA2A86" w:rsidRDefault="00EA2A86" w:rsidP="007B6CEC">
                      <w:pPr>
                        <w:ind w:firstLineChars="50" w:firstLine="90"/>
                        <w:rPr>
                          <w:sz w:val="18"/>
                          <w:szCs w:val="18"/>
                        </w:rPr>
                      </w:pPr>
                      <w:r>
                        <w:rPr>
                          <w:rFonts w:hint="eastAsia"/>
                          <w:sz w:val="18"/>
                          <w:szCs w:val="18"/>
                        </w:rPr>
                        <w:t>业</w:t>
                      </w:r>
                    </w:p>
                    <w:p w:rsidR="00EA2A86" w:rsidRDefault="00EA2A86" w:rsidP="007B6CEC">
                      <w:pPr>
                        <w:ind w:firstLineChars="50" w:firstLine="90"/>
                        <w:rPr>
                          <w:sz w:val="18"/>
                          <w:szCs w:val="18"/>
                        </w:rPr>
                      </w:pPr>
                      <w:r>
                        <w:rPr>
                          <w:rFonts w:hint="eastAsia"/>
                          <w:sz w:val="18"/>
                          <w:szCs w:val="18"/>
                        </w:rPr>
                        <w:t>技</w:t>
                      </w:r>
                    </w:p>
                    <w:p w:rsidR="00EA2A86" w:rsidRDefault="00EA2A86" w:rsidP="007B6CEC">
                      <w:pPr>
                        <w:ind w:firstLineChars="50" w:firstLine="90"/>
                        <w:rPr>
                          <w:sz w:val="18"/>
                          <w:szCs w:val="18"/>
                        </w:rPr>
                      </w:pPr>
                      <w:r>
                        <w:rPr>
                          <w:rFonts w:hint="eastAsia"/>
                          <w:sz w:val="18"/>
                          <w:szCs w:val="18"/>
                        </w:rPr>
                        <w:t>能</w:t>
                      </w:r>
                    </w:p>
                    <w:p w:rsidR="00EA2A86" w:rsidRDefault="00EA2A86" w:rsidP="007B6CEC">
                      <w:pPr>
                        <w:ind w:firstLineChars="50" w:firstLine="90"/>
                        <w:rPr>
                          <w:sz w:val="18"/>
                          <w:szCs w:val="18"/>
                        </w:rPr>
                      </w:pPr>
                      <w:r>
                        <w:rPr>
                          <w:rFonts w:hint="eastAsia"/>
                          <w:sz w:val="18"/>
                          <w:szCs w:val="18"/>
                        </w:rPr>
                        <w:t>课</w:t>
                      </w:r>
                    </w:p>
                    <w:p w:rsidR="00EA2A86" w:rsidRDefault="00EA2A86" w:rsidP="007B6CEC">
                      <w:pPr>
                        <w:ind w:firstLineChars="50" w:firstLine="90"/>
                        <w:rPr>
                          <w:sz w:val="18"/>
                          <w:szCs w:val="18"/>
                        </w:rPr>
                      </w:pPr>
                      <w:r>
                        <w:rPr>
                          <w:rFonts w:hint="eastAsia"/>
                          <w:sz w:val="18"/>
                          <w:szCs w:val="18"/>
                        </w:rPr>
                        <w:t>程</w:t>
                      </w:r>
                    </w:p>
                    <w:p w:rsidR="00EA2A86" w:rsidRDefault="00EA2A86" w:rsidP="007B6CEC">
                      <w:pPr>
                        <w:rPr>
                          <w:szCs w:val="21"/>
                        </w:rPr>
                      </w:pPr>
                    </w:p>
                  </w:txbxContent>
                </v:textbox>
              </v:shape>
            </w:pict>
          </mc:Fallback>
        </mc:AlternateContent>
      </w:r>
      <w:r>
        <w:rPr>
          <w:rFonts w:ascii="黑体" w:eastAsia="黑体" w:hAnsi="黑体" w:hint="eastAsia"/>
          <w:noProof/>
          <w:sz w:val="24"/>
        </w:rPr>
        <mc:AlternateContent>
          <mc:Choice Requires="wps">
            <w:drawing>
              <wp:anchor distT="0" distB="0" distL="114300" distR="114300" simplePos="0" relativeHeight="251685888" behindDoc="0" locked="0" layoutInCell="1" allowOverlap="1" wp14:anchorId="0FA1D4F3" wp14:editId="4E73243A">
                <wp:simplePos x="0" y="0"/>
                <wp:positionH relativeFrom="column">
                  <wp:posOffset>1487805</wp:posOffset>
                </wp:positionH>
                <wp:positionV relativeFrom="paragraph">
                  <wp:posOffset>69850</wp:posOffset>
                </wp:positionV>
                <wp:extent cx="0" cy="1800225"/>
                <wp:effectExtent l="0" t="0" r="19050" b="9525"/>
                <wp:wrapNone/>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02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0"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15pt,5.5pt" to="117.15pt,1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"/>
            </w:pict>
          </mc:Fallback>
        </mc:AlternateContent>
      </w:r>
      <w:r w:rsidR="00F72BFC">
        <w:rPr>
          <w:rFonts w:ascii="黑体" w:eastAsia="黑体" w:hAnsi="黑体" w:hint="eastAsia"/>
          <w:noProof/>
          <w:sz w:val="24"/>
        </w:rPr>
        <mc:AlternateContent>
          <mc:Choice Requires="wps">
            <w:drawing>
              <wp:anchor distT="0" distB="0" distL="114300" distR="114300" simplePos="0" relativeHeight="251714560" behindDoc="0" locked="0" layoutInCell="1" allowOverlap="1" wp14:anchorId="1FFC52D1" wp14:editId="2E01CCB5">
                <wp:simplePos x="0" y="0"/>
                <wp:positionH relativeFrom="column">
                  <wp:posOffset>1506855</wp:posOffset>
                </wp:positionH>
                <wp:positionV relativeFrom="paragraph">
                  <wp:posOffset>71120</wp:posOffset>
                </wp:positionV>
                <wp:extent cx="1095375" cy="0"/>
                <wp:effectExtent l="0" t="76200" r="28575" b="95250"/>
                <wp:wrapNone/>
                <wp:docPr id="50" name="直接连接符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0"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65pt,5.6pt" to="204.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">
                <v:stroke endarrow="block"/>
              </v:line>
            </w:pict>
          </mc:Fallback>
        </mc:AlternateContent>
      </w:r>
    </w:p>
    <w:p w:rsidR="007B6CEC" w:rsidRPr="00343A9A" w:rsidRDefault="00653472" w:rsidP="007B6CEC">
      <w:pPr>
        <w:spacing w:line="560" w:lineRule="exact"/>
        <w:rPr>
          <w:rFonts w:ascii="黑体" w:eastAsia="黑体" w:hAnsi="黑体"/>
          <w:sz w:val="24"/>
        </w:rPr>
      </w:pPr>
      <w:r>
        <w:rPr>
          <w:rFonts w:ascii="黑体" w:eastAsia="黑体" w:hAnsi="黑体" w:hint="eastAsia"/>
          <w:noProof/>
          <w:sz w:val="24"/>
        </w:rPr>
        <mc:AlternateContent>
          <mc:Choice Requires="wps">
            <w:drawing>
              <wp:anchor distT="0" distB="0" distL="114300" distR="114300" simplePos="0" relativeHeight="251689984" behindDoc="0" locked="0" layoutInCell="1" allowOverlap="1" wp14:anchorId="59A8ADAB" wp14:editId="371B4CD1">
                <wp:simplePos x="0" y="0"/>
                <wp:positionH relativeFrom="column">
                  <wp:posOffset>1725930</wp:posOffset>
                </wp:positionH>
                <wp:positionV relativeFrom="paragraph">
                  <wp:posOffset>323850</wp:posOffset>
                </wp:positionV>
                <wp:extent cx="711835" cy="400050"/>
                <wp:effectExtent l="0" t="0" r="12065" b="19050"/>
                <wp:wrapNone/>
                <wp:docPr id="23" name="文本框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400050"/>
                        </a:xfrm>
                        <a:prstGeom prst="rect">
                          <a:avLst/>
                        </a:prstGeom>
                        <a:solidFill>
                          <a:srgbClr val="FFFFFF"/>
                        </a:solidFill>
                        <a:ln w="9525">
                          <a:solidFill>
                            <a:srgbClr val="000000"/>
                          </a:solidFill>
                          <a:miter lim="800000"/>
                          <a:headEnd/>
                          <a:tailEnd/>
                        </a:ln>
                      </wps:spPr>
                      <wps:txbx>
                        <w:txbxContent>
                          <w:p w:rsidR="00EA2A86" w:rsidRDefault="00EA2A86" w:rsidP="00F72BFC">
                            <w:pPr>
                              <w:rPr>
                                <w:rFonts w:ascii="宋体" w:hAnsi="宋体"/>
                                <w:sz w:val="18"/>
                                <w:szCs w:val="18"/>
                              </w:rPr>
                            </w:pPr>
                            <w:r>
                              <w:rPr>
                                <w:rFonts w:ascii="宋体" w:hAnsi="宋体" w:hint="eastAsia"/>
                                <w:sz w:val="18"/>
                                <w:szCs w:val="18"/>
                              </w:rPr>
                              <w:t>专业类</w:t>
                            </w:r>
                          </w:p>
                          <w:p w:rsidR="00EA2A86" w:rsidRDefault="00EA2A86" w:rsidP="007B6CEC">
                            <w:pPr>
                              <w:rPr>
                                <w:rFonts w:ascii="宋体" w:hAnsi="宋体"/>
                                <w:sz w:val="18"/>
                                <w:szCs w:val="18"/>
                              </w:rPr>
                            </w:pPr>
                            <w:r>
                              <w:rPr>
                                <w:rFonts w:ascii="宋体" w:hAnsi="宋体" w:hint="eastAsia"/>
                                <w:sz w:val="18"/>
                                <w:szCs w:val="18"/>
                              </w:rPr>
                              <w:t>方向课程</w:t>
                            </w:r>
                          </w:p>
                          <w:p w:rsidR="00EA2A86" w:rsidRDefault="00EA2A86" w:rsidP="007B6CEC">
                            <w:pPr>
                              <w:rPr>
                                <w:rFonts w:ascii="宋体" w:hAnsi="宋体"/>
                                <w:sz w:val="18"/>
                                <w:szCs w:val="18"/>
                              </w:rPr>
                            </w:pPr>
                          </w:p>
                          <w:p w:rsidR="00EA2A86" w:rsidRDefault="00EA2A86" w:rsidP="007B6CEC">
                            <w:pPr>
                              <w:rPr>
                                <w:rFonts w:ascii="宋体" w:hAnsi="宋体"/>
                                <w:sz w:val="18"/>
                                <w:szCs w:val="18"/>
                              </w:rPr>
                            </w:pPr>
                          </w:p>
                          <w:p w:rsidR="00EA2A86" w:rsidRDefault="00EA2A86" w:rsidP="007B6CEC">
                            <w:pPr>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3" o:spid="_x0000_s1030" type="#_x0000_t202" style="position:absolute;left:0;text-align:left;margin-left:135.9pt;margin-top:25.5pt;width:56.05pt;height:3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">
                <v:textbox>
                  <w:txbxContent>
                    <w:p w:rsidR="00EA2A86" w:rsidRDefault="00EA2A86" w:rsidP="00F72BFC">
                      <w:pPr>
                        <w:rPr>
                          <w:rFonts w:ascii="宋体" w:hAnsi="宋体"/>
                          <w:sz w:val="18"/>
                          <w:szCs w:val="18"/>
                        </w:rPr>
                      </w:pPr>
                      <w:r>
                        <w:rPr>
                          <w:rFonts w:ascii="宋体" w:hAnsi="宋体" w:hint="eastAsia"/>
                          <w:sz w:val="18"/>
                          <w:szCs w:val="18"/>
                        </w:rPr>
                        <w:t>专业类</w:t>
                      </w:r>
                    </w:p>
                    <w:p w:rsidR="00EA2A86" w:rsidRDefault="00EA2A86" w:rsidP="007B6CEC">
                      <w:pPr>
                        <w:rPr>
                          <w:rFonts w:ascii="宋体" w:hAnsi="宋体"/>
                          <w:sz w:val="18"/>
                          <w:szCs w:val="18"/>
                        </w:rPr>
                      </w:pPr>
                      <w:r>
                        <w:rPr>
                          <w:rFonts w:ascii="宋体" w:hAnsi="宋体" w:hint="eastAsia"/>
                          <w:sz w:val="18"/>
                          <w:szCs w:val="18"/>
                        </w:rPr>
                        <w:t>方向课程</w:t>
                      </w:r>
                    </w:p>
                    <w:p w:rsidR="00EA2A86" w:rsidRDefault="00EA2A86" w:rsidP="007B6CEC">
                      <w:pPr>
                        <w:rPr>
                          <w:rFonts w:ascii="宋体" w:hAnsi="宋体"/>
                          <w:sz w:val="18"/>
                          <w:szCs w:val="18"/>
                        </w:rPr>
                      </w:pPr>
                    </w:p>
                    <w:p w:rsidR="00EA2A86" w:rsidRDefault="00EA2A86" w:rsidP="007B6CEC">
                      <w:pPr>
                        <w:rPr>
                          <w:rFonts w:ascii="宋体" w:hAnsi="宋体"/>
                          <w:sz w:val="18"/>
                          <w:szCs w:val="18"/>
                        </w:rPr>
                      </w:pPr>
                    </w:p>
                    <w:p w:rsidR="00EA2A86" w:rsidRDefault="00EA2A86" w:rsidP="007B6CEC">
                      <w:pPr>
                        <w:rPr>
                          <w:rFonts w:ascii="宋体" w:hAnsi="宋体"/>
                          <w:sz w:val="18"/>
                          <w:szCs w:val="18"/>
                        </w:rPr>
                      </w:pPr>
                    </w:p>
                  </w:txbxContent>
                </v:textbox>
              </v:shape>
            </w:pict>
          </mc:Fallback>
        </mc:AlternateContent>
      </w:r>
      <w:r w:rsidR="00D907CC">
        <w:rPr>
          <w:rFonts w:ascii="黑体" w:eastAsia="黑体" w:hAnsi="黑体" w:hint="eastAsia"/>
          <w:noProof/>
          <w:sz w:val="24"/>
        </w:rPr>
        <mc:AlternateContent>
          <mc:Choice Requires="wps">
            <w:drawing>
              <wp:anchor distT="0" distB="0" distL="114300" distR="114300" simplePos="0" relativeHeight="251720704" behindDoc="0" locked="0" layoutInCell="1" allowOverlap="1" wp14:anchorId="76944306" wp14:editId="30DC25C8">
                <wp:simplePos x="0" y="0"/>
                <wp:positionH relativeFrom="column">
                  <wp:posOffset>4211955</wp:posOffset>
                </wp:positionH>
                <wp:positionV relativeFrom="paragraph">
                  <wp:posOffset>0</wp:posOffset>
                </wp:positionV>
                <wp:extent cx="1628775" cy="228600"/>
                <wp:effectExtent l="0" t="0" r="28575" b="19050"/>
                <wp:wrapNone/>
                <wp:docPr id="54" name="文本框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228600"/>
                        </a:xfrm>
                        <a:prstGeom prst="rect">
                          <a:avLst/>
                        </a:prstGeom>
                        <a:solidFill>
                          <a:srgbClr val="FFFFFF"/>
                        </a:solidFill>
                        <a:ln w="9525">
                          <a:solidFill>
                            <a:srgbClr val="000000"/>
                          </a:solidFill>
                          <a:miter lim="800000"/>
                          <a:headEnd/>
                          <a:tailEnd/>
                        </a:ln>
                      </wps:spPr>
                      <wps:txbx>
                        <w:txbxContent>
                          <w:p w:rsidR="00EA2A86" w:rsidRPr="00D907CC" w:rsidRDefault="00EA2A86" w:rsidP="00653472">
                            <w:pPr>
                              <w:ind w:firstLineChars="200" w:firstLine="320"/>
                              <w:rPr>
                                <w:sz w:val="16"/>
                                <w:szCs w:val="18"/>
                              </w:rPr>
                            </w:pPr>
                            <w:r>
                              <w:rPr>
                                <w:rFonts w:hint="eastAsia"/>
                                <w:sz w:val="16"/>
                                <w:szCs w:val="18"/>
                              </w:rPr>
                              <w:t>景区服务</w:t>
                            </w:r>
                            <w:r w:rsidRPr="00D907CC">
                              <w:rPr>
                                <w:rFonts w:hint="eastAsia"/>
                                <w:sz w:val="16"/>
                                <w:szCs w:val="18"/>
                              </w:rPr>
                              <w:t>与管理方向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4" o:spid="_x0000_s1031" type="#_x0000_t202" style="position:absolute;left:0;text-align:left;margin-left:331.65pt;margin-top:0;width:128.25pt;height:18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">
                <v:textbox>
                  <w:txbxContent>
                    <w:p w:rsidR="00EA2A86" w:rsidRPr="00D907CC" w:rsidRDefault="00EA2A86" w:rsidP="00653472">
                      <w:pPr>
                        <w:ind w:firstLineChars="200" w:firstLine="320"/>
                        <w:rPr>
                          <w:sz w:val="16"/>
                          <w:szCs w:val="18"/>
                        </w:rPr>
                      </w:pPr>
                      <w:r>
                        <w:rPr>
                          <w:rFonts w:hint="eastAsia"/>
                          <w:sz w:val="16"/>
                          <w:szCs w:val="18"/>
                        </w:rPr>
                        <w:t>景区服务</w:t>
                      </w:r>
                      <w:r w:rsidRPr="00D907CC">
                        <w:rPr>
                          <w:rFonts w:hint="eastAsia"/>
                          <w:sz w:val="16"/>
                          <w:szCs w:val="18"/>
                        </w:rPr>
                        <w:t>与管理方向</w:t>
                      </w:r>
                    </w:p>
                  </w:txbxContent>
                </v:textbox>
              </v:shape>
            </w:pict>
          </mc:Fallback>
        </mc:AlternateContent>
      </w:r>
      <w:r w:rsidR="00D907CC">
        <w:rPr>
          <w:rFonts w:ascii="黑体" w:eastAsia="黑体" w:hAnsi="黑体" w:hint="eastAsia"/>
          <w:noProof/>
          <w:sz w:val="24"/>
        </w:rPr>
        <mc:AlternateContent>
          <mc:Choice Requires="wps">
            <w:drawing>
              <wp:anchor distT="0" distB="0" distL="114300" distR="114300" simplePos="0" relativeHeight="251718656" behindDoc="0" locked="0" layoutInCell="1" allowOverlap="1" wp14:anchorId="08A23304" wp14:editId="518BCD42">
                <wp:simplePos x="0" y="0"/>
                <wp:positionH relativeFrom="column">
                  <wp:posOffset>2640330</wp:posOffset>
                </wp:positionH>
                <wp:positionV relativeFrom="paragraph">
                  <wp:posOffset>1270</wp:posOffset>
                </wp:positionV>
                <wp:extent cx="1416685" cy="228600"/>
                <wp:effectExtent l="0" t="0" r="12065" b="19050"/>
                <wp:wrapNone/>
                <wp:docPr id="53" name="文本框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685" cy="228600"/>
                        </a:xfrm>
                        <a:prstGeom prst="rect">
                          <a:avLst/>
                        </a:prstGeom>
                        <a:solidFill>
                          <a:srgbClr val="FFFFFF"/>
                        </a:solidFill>
                        <a:ln w="9525">
                          <a:solidFill>
                            <a:srgbClr val="000000"/>
                          </a:solidFill>
                          <a:miter lim="800000"/>
                          <a:headEnd/>
                          <a:tailEnd/>
                        </a:ln>
                      </wps:spPr>
                      <wps:txbx>
                        <w:txbxContent>
                          <w:p w:rsidR="00EA2A86" w:rsidRPr="00D907CC" w:rsidRDefault="00EA2A86" w:rsidP="00D907CC">
                            <w:pPr>
                              <w:rPr>
                                <w:sz w:val="16"/>
                                <w:szCs w:val="18"/>
                              </w:rPr>
                            </w:pPr>
                            <w:r w:rsidRPr="00D907CC">
                              <w:rPr>
                                <w:rFonts w:hint="eastAsia"/>
                                <w:sz w:val="16"/>
                                <w:szCs w:val="18"/>
                              </w:rPr>
                              <w:t>旅行社经营与管理方向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3" o:spid="_x0000_s1032" type="#_x0000_t202" style="position:absolute;left:0;text-align:left;margin-left:207.9pt;margin-top:.1pt;width:111.55pt;height:1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">
                <v:textbox>
                  <w:txbxContent>
                    <w:p w:rsidR="00EA2A86" w:rsidRPr="00D907CC" w:rsidRDefault="00EA2A86" w:rsidP="00D907CC">
                      <w:pPr>
                        <w:rPr>
                          <w:sz w:val="16"/>
                          <w:szCs w:val="18"/>
                        </w:rPr>
                      </w:pPr>
                      <w:r w:rsidRPr="00D907CC">
                        <w:rPr>
                          <w:rFonts w:hint="eastAsia"/>
                          <w:sz w:val="16"/>
                          <w:szCs w:val="18"/>
                        </w:rPr>
                        <w:t>旅行社经营与管理方向</w:t>
                      </w:r>
                    </w:p>
                  </w:txbxContent>
                </v:textbox>
              </v:shape>
            </w:pict>
          </mc:Fallback>
        </mc:AlternateContent>
      </w:r>
      <w:r w:rsidR="00D907CC">
        <w:rPr>
          <w:rFonts w:ascii="黑体" w:eastAsia="黑体" w:hAnsi="黑体" w:hint="eastAsia"/>
          <w:noProof/>
          <w:sz w:val="24"/>
        </w:rPr>
        <mc:AlternateContent>
          <mc:Choice Requires="wps">
            <w:drawing>
              <wp:anchor distT="0" distB="0" distL="114300" distR="114300" simplePos="0" relativeHeight="251695104" behindDoc="0" locked="0" layoutInCell="1" allowOverlap="1" wp14:anchorId="7B4E4EA4" wp14:editId="062BD87A">
                <wp:simplePos x="0" y="0"/>
                <wp:positionH relativeFrom="column">
                  <wp:posOffset>4202430</wp:posOffset>
                </wp:positionH>
                <wp:positionV relativeFrom="paragraph">
                  <wp:posOffset>229870</wp:posOffset>
                </wp:positionV>
                <wp:extent cx="1657350" cy="542925"/>
                <wp:effectExtent l="0" t="0" r="19050" b="28575"/>
                <wp:wrapNone/>
                <wp:docPr id="21" name="文本框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542925"/>
                        </a:xfrm>
                        <a:prstGeom prst="rect">
                          <a:avLst/>
                        </a:prstGeom>
                        <a:solidFill>
                          <a:srgbClr val="FFFFFF"/>
                        </a:solidFill>
                        <a:ln w="9525">
                          <a:solidFill>
                            <a:srgbClr val="000000"/>
                          </a:solidFill>
                          <a:miter lim="800000"/>
                          <a:headEnd/>
                          <a:tailEnd/>
                        </a:ln>
                      </wps:spPr>
                      <wps:txbx>
                        <w:txbxContent>
                          <w:p w:rsidR="00EA2A86" w:rsidRDefault="00EA2A86" w:rsidP="007B6CEC">
                            <w:pPr>
                              <w:spacing w:line="0" w:lineRule="atLeast"/>
                              <w:rPr>
                                <w:rFonts w:ascii="宋体" w:hAnsi="宋体"/>
                                <w:sz w:val="18"/>
                                <w:szCs w:val="18"/>
                              </w:rPr>
                            </w:pPr>
                            <w:r>
                              <w:rPr>
                                <w:rFonts w:ascii="宋体" w:hAnsi="宋体" w:hint="eastAsia"/>
                                <w:sz w:val="18"/>
                                <w:szCs w:val="18"/>
                              </w:rPr>
                              <w:t>1.景区讲解服务</w:t>
                            </w:r>
                          </w:p>
                          <w:p w:rsidR="00EA2A86" w:rsidRDefault="00EA2A86" w:rsidP="007B6CEC">
                            <w:pPr>
                              <w:spacing w:line="0" w:lineRule="atLeast"/>
                              <w:rPr>
                                <w:rFonts w:ascii="宋体" w:hAnsi="宋体"/>
                                <w:sz w:val="18"/>
                                <w:szCs w:val="18"/>
                              </w:rPr>
                            </w:pPr>
                            <w:r>
                              <w:rPr>
                                <w:rFonts w:ascii="宋体" w:hAnsi="宋体" w:hint="eastAsia"/>
                                <w:sz w:val="18"/>
                                <w:szCs w:val="18"/>
                              </w:rPr>
                              <w:t>2.景区营销管理</w:t>
                            </w:r>
                          </w:p>
                          <w:p w:rsidR="00EA2A86" w:rsidRDefault="00EA2A86" w:rsidP="007B6CEC">
                            <w:pPr>
                              <w:spacing w:line="0" w:lineRule="atLeast"/>
                              <w:rPr>
                                <w:rFonts w:ascii="宋体" w:hAnsi="宋体"/>
                                <w:sz w:val="18"/>
                                <w:szCs w:val="18"/>
                              </w:rPr>
                            </w:pPr>
                            <w:r>
                              <w:rPr>
                                <w:rFonts w:ascii="宋体" w:hAnsi="宋体" w:hint="eastAsia"/>
                                <w:sz w:val="18"/>
                                <w:szCs w:val="18"/>
                              </w:rPr>
                              <w:t>3.景区服务综合实训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1" o:spid="_x0000_s1033" type="#_x0000_t202" style="position:absolute;left:0;text-align:left;margin-left:330.9pt;margin-top:18.1pt;width:130.5pt;height:42.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">
                <v:textbox>
                  <w:txbxContent>
                    <w:p w:rsidR="00EA2A86" w:rsidRDefault="00EA2A86" w:rsidP="007B6CEC">
                      <w:pPr>
                        <w:spacing w:line="0" w:lineRule="atLeast"/>
                        <w:rPr>
                          <w:rFonts w:ascii="宋体" w:hAnsi="宋体"/>
                          <w:sz w:val="18"/>
                          <w:szCs w:val="18"/>
                        </w:rPr>
                      </w:pPr>
                      <w:r>
                        <w:rPr>
                          <w:rFonts w:ascii="宋体" w:hAnsi="宋体" w:hint="eastAsia"/>
                          <w:sz w:val="18"/>
                          <w:szCs w:val="18"/>
                        </w:rPr>
                        <w:t>1.</w:t>
                      </w:r>
                      <w:r>
                        <w:rPr>
                          <w:rFonts w:ascii="宋体" w:hAnsi="宋体" w:hint="eastAsia"/>
                          <w:sz w:val="18"/>
                          <w:szCs w:val="18"/>
                        </w:rPr>
                        <w:t>景区讲解服务</w:t>
                      </w:r>
                    </w:p>
                    <w:p w:rsidR="00EA2A86" w:rsidRDefault="00EA2A86" w:rsidP="007B6CEC">
                      <w:pPr>
                        <w:spacing w:line="0" w:lineRule="atLeast"/>
                        <w:rPr>
                          <w:rFonts w:ascii="宋体" w:hAnsi="宋体"/>
                          <w:sz w:val="18"/>
                          <w:szCs w:val="18"/>
                        </w:rPr>
                      </w:pPr>
                      <w:r>
                        <w:rPr>
                          <w:rFonts w:ascii="宋体" w:hAnsi="宋体" w:hint="eastAsia"/>
                          <w:sz w:val="18"/>
                          <w:szCs w:val="18"/>
                        </w:rPr>
                        <w:t>2.景区营销管理</w:t>
                      </w:r>
                    </w:p>
                    <w:p w:rsidR="00EA2A86" w:rsidRDefault="00EA2A86" w:rsidP="007B6CEC">
                      <w:pPr>
                        <w:spacing w:line="0" w:lineRule="atLeast"/>
                        <w:rPr>
                          <w:rFonts w:ascii="宋体" w:hAnsi="宋体"/>
                          <w:sz w:val="18"/>
                          <w:szCs w:val="18"/>
                        </w:rPr>
                      </w:pPr>
                      <w:r>
                        <w:rPr>
                          <w:rFonts w:ascii="宋体" w:hAnsi="宋体" w:hint="eastAsia"/>
                          <w:sz w:val="18"/>
                          <w:szCs w:val="18"/>
                        </w:rPr>
                        <w:t>3.景区服务综合实训</w:t>
                      </w:r>
                    </w:p>
                  </w:txbxContent>
                </v:textbox>
              </v:shape>
            </w:pict>
          </mc:Fallback>
        </mc:AlternateContent>
      </w:r>
      <w:r w:rsidR="00D907CC">
        <w:rPr>
          <w:rFonts w:ascii="黑体" w:eastAsia="黑体" w:hAnsi="黑体" w:hint="eastAsia"/>
          <w:noProof/>
          <w:sz w:val="24"/>
        </w:rPr>
        <mc:AlternateContent>
          <mc:Choice Requires="wps">
            <w:drawing>
              <wp:anchor distT="0" distB="0" distL="114300" distR="114300" simplePos="0" relativeHeight="251694080" behindDoc="0" locked="0" layoutInCell="1" allowOverlap="1" wp14:anchorId="5B1C6D33" wp14:editId="6C963629">
                <wp:simplePos x="0" y="0"/>
                <wp:positionH relativeFrom="column">
                  <wp:posOffset>2621280</wp:posOffset>
                </wp:positionH>
                <wp:positionV relativeFrom="paragraph">
                  <wp:posOffset>233680</wp:posOffset>
                </wp:positionV>
                <wp:extent cx="1435735" cy="542925"/>
                <wp:effectExtent l="0" t="0" r="12065" b="28575"/>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735" cy="542925"/>
                        </a:xfrm>
                        <a:prstGeom prst="rect">
                          <a:avLst/>
                        </a:prstGeom>
                        <a:solidFill>
                          <a:srgbClr val="FFFFFF"/>
                        </a:solidFill>
                        <a:ln w="9525">
                          <a:solidFill>
                            <a:srgbClr val="000000"/>
                          </a:solidFill>
                          <a:miter lim="800000"/>
                          <a:headEnd/>
                          <a:tailEnd/>
                        </a:ln>
                      </wps:spPr>
                      <wps:txbx>
                        <w:txbxContent>
                          <w:p w:rsidR="00EA2A86" w:rsidRDefault="00EA2A86" w:rsidP="007B6CEC">
                            <w:pPr>
                              <w:spacing w:line="0" w:lineRule="atLeast"/>
                              <w:rPr>
                                <w:rFonts w:ascii="宋体" w:hAnsi="宋体"/>
                                <w:sz w:val="18"/>
                                <w:szCs w:val="18"/>
                              </w:rPr>
                            </w:pPr>
                            <w:r>
                              <w:rPr>
                                <w:rFonts w:ascii="宋体" w:hAnsi="宋体" w:hint="eastAsia"/>
                                <w:sz w:val="18"/>
                                <w:szCs w:val="18"/>
                              </w:rPr>
                              <w:t>1.旅游电子商务</w:t>
                            </w:r>
                          </w:p>
                          <w:p w:rsidR="00EA2A86" w:rsidRDefault="00EA2A86" w:rsidP="007B6CEC">
                            <w:pPr>
                              <w:spacing w:line="0" w:lineRule="atLeast"/>
                              <w:rPr>
                                <w:rFonts w:ascii="宋体" w:hAnsi="宋体"/>
                                <w:sz w:val="18"/>
                                <w:szCs w:val="18"/>
                              </w:rPr>
                            </w:pPr>
                            <w:r>
                              <w:rPr>
                                <w:rFonts w:ascii="宋体" w:hAnsi="宋体" w:hint="eastAsia"/>
                                <w:sz w:val="18"/>
                                <w:szCs w:val="18"/>
                              </w:rPr>
                              <w:t>2.旅行社门店运营</w:t>
                            </w:r>
                          </w:p>
                          <w:p w:rsidR="00EA2A86" w:rsidRDefault="00EA2A86" w:rsidP="007B6CEC">
                            <w:pPr>
                              <w:spacing w:line="0" w:lineRule="atLeast"/>
                              <w:rPr>
                                <w:rFonts w:ascii="宋体" w:hAnsi="宋体"/>
                                <w:sz w:val="18"/>
                                <w:szCs w:val="18"/>
                              </w:rPr>
                            </w:pPr>
                            <w:r>
                              <w:rPr>
                                <w:rFonts w:ascii="宋体" w:hAnsi="宋体" w:hint="eastAsia"/>
                                <w:sz w:val="18"/>
                                <w:szCs w:val="18"/>
                              </w:rPr>
                              <w:t>3.旅游社服务综合实训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2" o:spid="_x0000_s1034" type="#_x0000_t202" style="position:absolute;left:0;text-align:left;margin-left:206.4pt;margin-top:18.4pt;width:113.05pt;height:42.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">
                <v:textbox>
                  <w:txbxContent>
                    <w:p w:rsidR="00EA2A86" w:rsidRDefault="00EA2A86" w:rsidP="007B6CEC">
                      <w:pPr>
                        <w:spacing w:line="0" w:lineRule="atLeast"/>
                        <w:rPr>
                          <w:rFonts w:ascii="宋体" w:hAnsi="宋体"/>
                          <w:sz w:val="18"/>
                          <w:szCs w:val="18"/>
                        </w:rPr>
                      </w:pPr>
                      <w:r>
                        <w:rPr>
                          <w:rFonts w:ascii="宋体" w:hAnsi="宋体" w:hint="eastAsia"/>
                          <w:sz w:val="18"/>
                          <w:szCs w:val="18"/>
                        </w:rPr>
                        <w:t>1.</w:t>
                      </w:r>
                      <w:r>
                        <w:rPr>
                          <w:rFonts w:ascii="宋体" w:hAnsi="宋体" w:hint="eastAsia"/>
                          <w:sz w:val="18"/>
                          <w:szCs w:val="18"/>
                        </w:rPr>
                        <w:t>旅游电子商务</w:t>
                      </w:r>
                    </w:p>
                    <w:p w:rsidR="00EA2A86" w:rsidRDefault="00EA2A86" w:rsidP="007B6CEC">
                      <w:pPr>
                        <w:spacing w:line="0" w:lineRule="atLeast"/>
                        <w:rPr>
                          <w:rFonts w:ascii="宋体" w:hAnsi="宋体"/>
                          <w:sz w:val="18"/>
                          <w:szCs w:val="18"/>
                        </w:rPr>
                      </w:pPr>
                      <w:r>
                        <w:rPr>
                          <w:rFonts w:ascii="宋体" w:hAnsi="宋体" w:hint="eastAsia"/>
                          <w:sz w:val="18"/>
                          <w:szCs w:val="18"/>
                        </w:rPr>
                        <w:t>2.旅行社门店运营</w:t>
                      </w:r>
                    </w:p>
                    <w:p w:rsidR="00EA2A86" w:rsidRDefault="00EA2A86" w:rsidP="007B6CEC">
                      <w:pPr>
                        <w:spacing w:line="0" w:lineRule="atLeast"/>
                        <w:rPr>
                          <w:rFonts w:ascii="宋体" w:hAnsi="宋体"/>
                          <w:sz w:val="18"/>
                          <w:szCs w:val="18"/>
                        </w:rPr>
                      </w:pPr>
                      <w:r>
                        <w:rPr>
                          <w:rFonts w:ascii="宋体" w:hAnsi="宋体" w:hint="eastAsia"/>
                          <w:sz w:val="18"/>
                          <w:szCs w:val="18"/>
                        </w:rPr>
                        <w:t>3.旅游社服务综合实训</w:t>
                      </w:r>
                    </w:p>
                  </w:txbxContent>
                </v:textbox>
              </v:shape>
            </w:pict>
          </mc:Fallback>
        </mc:AlternateContent>
      </w:r>
    </w:p>
    <w:p w:rsidR="007B6CEC" w:rsidRPr="00343A9A" w:rsidRDefault="00653472" w:rsidP="007B6CEC">
      <w:pPr>
        <w:spacing w:line="560" w:lineRule="exact"/>
        <w:rPr>
          <w:rFonts w:ascii="黑体" w:eastAsia="黑体" w:hAnsi="黑体"/>
          <w:sz w:val="24"/>
        </w:rPr>
      </w:pPr>
      <w:r>
        <w:rPr>
          <w:rFonts w:ascii="黑体" w:eastAsia="黑体" w:hAnsi="黑体" w:hint="eastAsia"/>
          <w:noProof/>
          <w:sz w:val="24"/>
        </w:rPr>
        <mc:AlternateContent>
          <mc:Choice Requires="wps">
            <w:drawing>
              <wp:anchor distT="0" distB="0" distL="114300" distR="114300" simplePos="0" relativeHeight="251744256" behindDoc="0" locked="0" layoutInCell="1" allowOverlap="1" wp14:anchorId="1A8B80AB" wp14:editId="74D3F204">
                <wp:simplePos x="0" y="0"/>
                <wp:positionH relativeFrom="column">
                  <wp:posOffset>2468880</wp:posOffset>
                </wp:positionH>
                <wp:positionV relativeFrom="paragraph">
                  <wp:posOffset>169545</wp:posOffset>
                </wp:positionV>
                <wp:extent cx="142875" cy="0"/>
                <wp:effectExtent l="0" t="76200" r="28575" b="95250"/>
                <wp:wrapNone/>
                <wp:docPr id="56" name="直接连接符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6" o:spid="_x0000_s1026" style="position:absolute;left:0;text-align:lef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4pt,13.35pt" to="205.6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">
                <v:stroke endarrow="block"/>
              </v:line>
            </w:pict>
          </mc:Fallback>
        </mc:AlternateContent>
      </w:r>
      <w:r w:rsidR="00D907CC">
        <w:rPr>
          <w:rFonts w:ascii="黑体" w:eastAsia="黑体" w:hAnsi="黑体" w:hint="eastAsia"/>
          <w:noProof/>
          <w:sz w:val="24"/>
        </w:rPr>
        <mc:AlternateContent>
          <mc:Choice Requires="wps">
            <w:drawing>
              <wp:anchor distT="0" distB="0" distL="114300" distR="114300" simplePos="0" relativeHeight="251688960" behindDoc="0" locked="0" layoutInCell="1" allowOverlap="1" wp14:anchorId="56B652F8" wp14:editId="2B99DC2C">
                <wp:simplePos x="0" y="0"/>
                <wp:positionH relativeFrom="column">
                  <wp:posOffset>1506855</wp:posOffset>
                </wp:positionH>
                <wp:positionV relativeFrom="paragraph">
                  <wp:posOffset>169545</wp:posOffset>
                </wp:positionV>
                <wp:extent cx="228600" cy="0"/>
                <wp:effectExtent l="0" t="76200" r="19050" b="95250"/>
                <wp:wrapNone/>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9"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65pt,13.35pt" to="136.6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">
                <v:stroke endarrow="block"/>
              </v:line>
            </w:pict>
          </mc:Fallback>
        </mc:AlternateContent>
      </w:r>
    </w:p>
    <w:p w:rsidR="007B6CEC" w:rsidRPr="00343A9A" w:rsidRDefault="00653472" w:rsidP="007B6CEC">
      <w:pPr>
        <w:spacing w:line="560" w:lineRule="exact"/>
        <w:rPr>
          <w:rFonts w:ascii="黑体" w:eastAsia="黑体" w:hAnsi="黑体"/>
          <w:sz w:val="24"/>
        </w:rPr>
      </w:pPr>
      <w:r>
        <w:rPr>
          <w:rFonts w:ascii="黑体" w:eastAsia="黑体" w:hAnsi="黑体" w:hint="eastAsia"/>
          <w:noProof/>
          <w:sz w:val="24"/>
        </w:rPr>
        <mc:AlternateContent>
          <mc:Choice Requires="wps">
            <w:drawing>
              <wp:anchor distT="0" distB="0" distL="114300" distR="114300" simplePos="0" relativeHeight="251700224" behindDoc="0" locked="0" layoutInCell="1" allowOverlap="1" wp14:anchorId="48A042ED" wp14:editId="473447C1">
                <wp:simplePos x="0" y="0"/>
                <wp:positionH relativeFrom="column">
                  <wp:posOffset>2602230</wp:posOffset>
                </wp:positionH>
                <wp:positionV relativeFrom="paragraph">
                  <wp:posOffset>146050</wp:posOffset>
                </wp:positionV>
                <wp:extent cx="3257550" cy="323850"/>
                <wp:effectExtent l="0" t="0" r="19050" b="19050"/>
                <wp:wrapNone/>
                <wp:docPr id="10" name="文本框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323850"/>
                        </a:xfrm>
                        <a:prstGeom prst="rect">
                          <a:avLst/>
                        </a:prstGeom>
                        <a:solidFill>
                          <a:srgbClr val="FFFFFF"/>
                        </a:solidFill>
                        <a:ln w="9525">
                          <a:solidFill>
                            <a:srgbClr val="000000"/>
                          </a:solidFill>
                          <a:miter lim="800000"/>
                          <a:headEnd/>
                          <a:tailEnd/>
                        </a:ln>
                      </wps:spPr>
                      <wps:txbx>
                        <w:txbxContent>
                          <w:p w:rsidR="00EA2A86" w:rsidRDefault="00EA2A86" w:rsidP="007B6CEC">
                            <w:pPr>
                              <w:rPr>
                                <w:rFonts w:ascii="宋体" w:hAnsi="宋体"/>
                                <w:sz w:val="18"/>
                                <w:szCs w:val="18"/>
                              </w:rPr>
                            </w:pPr>
                            <w:r>
                              <w:rPr>
                                <w:rFonts w:ascii="宋体" w:hAnsi="宋体" w:hint="eastAsia"/>
                                <w:sz w:val="18"/>
                                <w:szCs w:val="18"/>
                              </w:rPr>
                              <w:t>1.旅游情景英语 2.导游实务3.旅游社产品策划与营销</w:t>
                            </w:r>
                          </w:p>
                          <w:p w:rsidR="00EA2A86" w:rsidRDefault="00EA2A86" w:rsidP="007B6CEC">
                            <w:pPr>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0" o:spid="_x0000_s1035" type="#_x0000_t202" style="position:absolute;left:0;text-align:left;margin-left:204.9pt;margin-top:11.5pt;width:256.5pt;height:2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">
                <v:textbox>
                  <w:txbxContent>
                    <w:p w:rsidR="00EA2A86" w:rsidRDefault="00EA2A86" w:rsidP="007B6CEC">
                      <w:pPr>
                        <w:rPr>
                          <w:rFonts w:ascii="宋体" w:hAnsi="宋体"/>
                          <w:sz w:val="18"/>
                          <w:szCs w:val="18"/>
                        </w:rPr>
                      </w:pPr>
                      <w:r>
                        <w:rPr>
                          <w:rFonts w:ascii="宋体" w:hAnsi="宋体" w:hint="eastAsia"/>
                          <w:sz w:val="18"/>
                          <w:szCs w:val="18"/>
                        </w:rPr>
                        <w:t>1.</w:t>
                      </w:r>
                      <w:r>
                        <w:rPr>
                          <w:rFonts w:ascii="宋体" w:hAnsi="宋体" w:hint="eastAsia"/>
                          <w:sz w:val="18"/>
                          <w:szCs w:val="18"/>
                        </w:rPr>
                        <w:t>旅游情景英语 2.导游实务3.旅游社产品策划与营销</w:t>
                      </w:r>
                    </w:p>
                    <w:p w:rsidR="00EA2A86" w:rsidRDefault="00EA2A86" w:rsidP="007B6CEC">
                      <w:pPr>
                        <w:rPr>
                          <w:rFonts w:ascii="宋体" w:hAnsi="宋体"/>
                          <w:sz w:val="18"/>
                          <w:szCs w:val="18"/>
                        </w:rPr>
                      </w:pPr>
                    </w:p>
                  </w:txbxContent>
                </v:textbox>
              </v:shape>
            </w:pict>
          </mc:Fallback>
        </mc:AlternateContent>
      </w:r>
      <w:r>
        <w:rPr>
          <w:rFonts w:ascii="黑体" w:eastAsia="黑体" w:hAnsi="黑体" w:hint="eastAsia"/>
          <w:noProof/>
          <w:sz w:val="24"/>
        </w:rPr>
        <mc:AlternateContent>
          <mc:Choice Requires="wps">
            <w:drawing>
              <wp:anchor distT="0" distB="0" distL="114300" distR="114300" simplePos="0" relativeHeight="251678720" behindDoc="0" locked="0" layoutInCell="1" allowOverlap="1" wp14:anchorId="3BB17FCB" wp14:editId="23806FEE">
                <wp:simplePos x="0" y="0"/>
                <wp:positionH relativeFrom="column">
                  <wp:posOffset>1163955</wp:posOffset>
                </wp:positionH>
                <wp:positionV relativeFrom="paragraph">
                  <wp:posOffset>4445</wp:posOffset>
                </wp:positionV>
                <wp:extent cx="314325" cy="0"/>
                <wp:effectExtent l="0" t="76200" r="28575" b="95250"/>
                <wp:wrapNone/>
                <wp:docPr id="1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3" o:spid="_x0000_s1026"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65pt,.35pt" to="11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">
                <v:stroke endarrow="block"/>
              </v:line>
            </w:pict>
          </mc:Fallback>
        </mc:AlternateContent>
      </w:r>
      <w:r w:rsidR="00D907CC">
        <w:rPr>
          <w:rFonts w:ascii="黑体" w:eastAsia="黑体" w:hAnsi="黑体" w:hint="eastAsia"/>
          <w:noProof/>
          <w:sz w:val="24"/>
        </w:rPr>
        <mc:AlternateContent>
          <mc:Choice Requires="wps">
            <w:drawing>
              <wp:anchor distT="0" distB="0" distL="114300" distR="114300" simplePos="0" relativeHeight="251710464" behindDoc="0" locked="0" layoutInCell="1" allowOverlap="1" wp14:anchorId="0A100DAA" wp14:editId="24E8E03E">
                <wp:simplePos x="0" y="0"/>
                <wp:positionH relativeFrom="column">
                  <wp:posOffset>2459355</wp:posOffset>
                </wp:positionH>
                <wp:positionV relativeFrom="paragraph">
                  <wp:posOffset>299720</wp:posOffset>
                </wp:positionV>
                <wp:extent cx="142875" cy="0"/>
                <wp:effectExtent l="0" t="76200" r="28575" b="95250"/>
                <wp:wrapNone/>
                <wp:docPr id="47" name="直接连接符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7"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65pt,23.6pt" to="204.9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">
                <v:stroke endarrow="block"/>
              </v:line>
            </w:pict>
          </mc:Fallback>
        </mc:AlternateContent>
      </w:r>
      <w:r w:rsidR="00D907CC">
        <w:rPr>
          <w:rFonts w:ascii="黑体" w:eastAsia="黑体" w:hAnsi="黑体" w:hint="eastAsia"/>
          <w:noProof/>
          <w:sz w:val="24"/>
        </w:rPr>
        <mc:AlternateContent>
          <mc:Choice Requires="wps">
            <w:drawing>
              <wp:anchor distT="0" distB="0" distL="114300" distR="114300" simplePos="0" relativeHeight="251686912" behindDoc="0" locked="0" layoutInCell="1" allowOverlap="1" wp14:anchorId="14EF67D1" wp14:editId="3F6E86BB">
                <wp:simplePos x="0" y="0"/>
                <wp:positionH relativeFrom="column">
                  <wp:posOffset>1487170</wp:posOffset>
                </wp:positionH>
                <wp:positionV relativeFrom="paragraph">
                  <wp:posOffset>302260</wp:posOffset>
                </wp:positionV>
                <wp:extent cx="228600" cy="0"/>
                <wp:effectExtent l="0" t="76200" r="19050" b="95250"/>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1"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1pt,23.8pt" to="135.1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">
                <v:stroke endarrow="block"/>
              </v:line>
            </w:pict>
          </mc:Fallback>
        </mc:AlternateContent>
      </w:r>
      <w:r w:rsidR="00D907CC">
        <w:rPr>
          <w:rFonts w:ascii="黑体" w:eastAsia="黑体" w:hAnsi="黑体" w:hint="eastAsia"/>
          <w:noProof/>
          <w:sz w:val="24"/>
        </w:rPr>
        <mc:AlternateContent>
          <mc:Choice Requires="wps">
            <w:drawing>
              <wp:anchor distT="0" distB="0" distL="114300" distR="114300" simplePos="0" relativeHeight="251699200" behindDoc="0" locked="0" layoutInCell="1" allowOverlap="1" wp14:anchorId="0E338A8E" wp14:editId="6A571C29">
                <wp:simplePos x="0" y="0"/>
                <wp:positionH relativeFrom="column">
                  <wp:posOffset>1706880</wp:posOffset>
                </wp:positionH>
                <wp:positionV relativeFrom="paragraph">
                  <wp:posOffset>99695</wp:posOffset>
                </wp:positionV>
                <wp:extent cx="730885" cy="371475"/>
                <wp:effectExtent l="0" t="0" r="12065" b="28575"/>
                <wp:wrapNone/>
                <wp:docPr id="9" name="文本框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885" cy="371475"/>
                        </a:xfrm>
                        <a:prstGeom prst="rect">
                          <a:avLst/>
                        </a:prstGeom>
                        <a:solidFill>
                          <a:srgbClr val="FFFFFF"/>
                        </a:solidFill>
                        <a:ln w="9525">
                          <a:solidFill>
                            <a:srgbClr val="000000"/>
                          </a:solidFill>
                          <a:miter lim="800000"/>
                          <a:headEnd/>
                          <a:tailEnd/>
                        </a:ln>
                      </wps:spPr>
                      <wps:txbx>
                        <w:txbxContent>
                          <w:p w:rsidR="00EA2A86" w:rsidRDefault="00EA2A86" w:rsidP="007B6CEC">
                            <w:pPr>
                              <w:rPr>
                                <w:rFonts w:ascii="宋体" w:hAnsi="宋体"/>
                                <w:sz w:val="18"/>
                                <w:szCs w:val="18"/>
                              </w:rPr>
                            </w:pPr>
                            <w:r>
                              <w:rPr>
                                <w:rFonts w:ascii="宋体" w:hAnsi="宋体" w:hint="eastAsia"/>
                                <w:sz w:val="18"/>
                                <w:szCs w:val="18"/>
                              </w:rPr>
                              <w:t>专业类</w:t>
                            </w:r>
                          </w:p>
                          <w:p w:rsidR="00EA2A86" w:rsidRDefault="00EA2A86" w:rsidP="007B6CEC">
                            <w:pPr>
                              <w:rPr>
                                <w:rFonts w:ascii="宋体" w:hAnsi="宋体"/>
                                <w:sz w:val="18"/>
                                <w:szCs w:val="18"/>
                              </w:rPr>
                            </w:pPr>
                            <w:r>
                              <w:rPr>
                                <w:rFonts w:ascii="宋体" w:hAnsi="宋体" w:hint="eastAsia"/>
                                <w:sz w:val="18"/>
                                <w:szCs w:val="18"/>
                              </w:rPr>
                              <w:t>核心课程</w:t>
                            </w:r>
                          </w:p>
                          <w:p w:rsidR="00EA2A86" w:rsidRDefault="00EA2A86" w:rsidP="007B6CEC">
                            <w:pPr>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9" o:spid="_x0000_s1036" type="#_x0000_t202" style="position:absolute;left:0;text-align:left;margin-left:134.4pt;margin-top:7.85pt;width:57.55pt;height:29.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">
                <v:textbox>
                  <w:txbxContent>
                    <w:p w:rsidR="00EA2A86" w:rsidRDefault="00EA2A86" w:rsidP="007B6CEC">
                      <w:pPr>
                        <w:rPr>
                          <w:rFonts w:ascii="宋体" w:hAnsi="宋体"/>
                          <w:sz w:val="18"/>
                          <w:szCs w:val="18"/>
                        </w:rPr>
                      </w:pPr>
                      <w:r>
                        <w:rPr>
                          <w:rFonts w:ascii="宋体" w:hAnsi="宋体" w:hint="eastAsia"/>
                          <w:sz w:val="18"/>
                          <w:szCs w:val="18"/>
                        </w:rPr>
                        <w:t>专业类</w:t>
                      </w:r>
                    </w:p>
                    <w:p w:rsidR="00EA2A86" w:rsidRDefault="00EA2A86" w:rsidP="007B6CEC">
                      <w:pPr>
                        <w:rPr>
                          <w:rFonts w:ascii="宋体" w:hAnsi="宋体"/>
                          <w:sz w:val="18"/>
                          <w:szCs w:val="18"/>
                        </w:rPr>
                      </w:pPr>
                      <w:r>
                        <w:rPr>
                          <w:rFonts w:ascii="宋体" w:hAnsi="宋体" w:hint="eastAsia"/>
                          <w:sz w:val="18"/>
                          <w:szCs w:val="18"/>
                        </w:rPr>
                        <w:t>核心课程</w:t>
                      </w:r>
                    </w:p>
                    <w:p w:rsidR="00EA2A86" w:rsidRDefault="00EA2A86" w:rsidP="007B6CEC">
                      <w:pPr>
                        <w:rPr>
                          <w:rFonts w:ascii="宋体" w:hAnsi="宋体"/>
                          <w:sz w:val="18"/>
                          <w:szCs w:val="18"/>
                        </w:rPr>
                      </w:pPr>
                    </w:p>
                  </w:txbxContent>
                </v:textbox>
              </v:shape>
            </w:pict>
          </mc:Fallback>
        </mc:AlternateContent>
      </w:r>
      <w:r w:rsidR="00BC0FAB">
        <w:rPr>
          <w:rFonts w:ascii="黑体" w:eastAsia="黑体" w:hAnsi="黑体" w:hint="eastAsia"/>
          <w:noProof/>
          <w:sz w:val="24"/>
        </w:rPr>
        <mc:AlternateContent>
          <mc:Choice Requires="wps">
            <w:drawing>
              <wp:anchor distT="0" distB="0" distL="114300" distR="114300" simplePos="0" relativeHeight="251681792" behindDoc="0" locked="0" layoutInCell="1" allowOverlap="1" wp14:anchorId="2AE0420A" wp14:editId="785237BF">
                <wp:simplePos x="0" y="0"/>
                <wp:positionH relativeFrom="column">
                  <wp:posOffset>687705</wp:posOffset>
                </wp:positionH>
                <wp:positionV relativeFrom="paragraph">
                  <wp:posOffset>7620</wp:posOffset>
                </wp:positionV>
                <wp:extent cx="0" cy="1276350"/>
                <wp:effectExtent l="0" t="0" r="19050" b="19050"/>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63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5"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15pt,.6pt" to="54.15pt,10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"/>
            </w:pict>
          </mc:Fallback>
        </mc:AlternateContent>
      </w:r>
      <w:r w:rsidR="007B6CEC">
        <w:rPr>
          <w:rFonts w:ascii="黑体" w:eastAsia="黑体" w:hAnsi="黑体" w:hint="eastAsia"/>
          <w:noProof/>
          <w:sz w:val="24"/>
        </w:rPr>
        <mc:AlternateContent>
          <mc:Choice Requires="wps">
            <w:drawing>
              <wp:anchor distT="0" distB="0" distL="114300" distR="114300" simplePos="0" relativeHeight="251682816" behindDoc="0" locked="0" layoutInCell="1" allowOverlap="1" wp14:anchorId="05318A7C" wp14:editId="589A6055">
                <wp:simplePos x="0" y="0"/>
                <wp:positionH relativeFrom="column">
                  <wp:posOffset>685800</wp:posOffset>
                </wp:positionH>
                <wp:positionV relativeFrom="paragraph">
                  <wp:posOffset>5080</wp:posOffset>
                </wp:positionV>
                <wp:extent cx="228600" cy="0"/>
                <wp:effectExtent l="9525" t="52705" r="19050" b="61595"/>
                <wp:wrapNone/>
                <wp:docPr id="1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4" o:spid="_x0000_s1026" style="position:absolute;left:0;text-align:lef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4pt" to="1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">
                <v:stroke endarrow="block"/>
              </v:line>
            </w:pict>
          </mc:Fallback>
        </mc:AlternateContent>
      </w:r>
    </w:p>
    <w:p w:rsidR="007B6CEC" w:rsidRPr="00343A9A" w:rsidRDefault="007B6CEC" w:rsidP="007B6CEC">
      <w:pPr>
        <w:rPr>
          <w:rFonts w:ascii="黑体" w:eastAsia="黑体" w:hAnsi="黑体"/>
          <w:sz w:val="18"/>
          <w:szCs w:val="18"/>
        </w:rPr>
      </w:pPr>
    </w:p>
    <w:p w:rsidR="007B6CEC" w:rsidRPr="00343A9A" w:rsidRDefault="00653472" w:rsidP="007B6CEC">
      <w:pPr>
        <w:spacing w:line="560" w:lineRule="exact"/>
        <w:rPr>
          <w:rFonts w:ascii="黑体" w:eastAsia="黑体" w:hAnsi="黑体"/>
          <w:sz w:val="24"/>
        </w:rPr>
      </w:pPr>
      <w:r>
        <w:rPr>
          <w:rFonts w:ascii="黑体" w:eastAsia="黑体" w:hAnsi="黑体" w:hint="eastAsia"/>
          <w:noProof/>
          <w:sz w:val="24"/>
        </w:rPr>
        <mc:AlternateContent>
          <mc:Choice Requires="wps">
            <w:drawing>
              <wp:anchor distT="0" distB="0" distL="114300" distR="114300" simplePos="0" relativeHeight="251676672" behindDoc="0" locked="0" layoutInCell="1" allowOverlap="1" wp14:anchorId="19EC9E07" wp14:editId="25772FC3">
                <wp:simplePos x="0" y="0"/>
                <wp:positionH relativeFrom="column">
                  <wp:posOffset>2621280</wp:posOffset>
                </wp:positionH>
                <wp:positionV relativeFrom="paragraph">
                  <wp:posOffset>42545</wp:posOffset>
                </wp:positionV>
                <wp:extent cx="3238500" cy="381000"/>
                <wp:effectExtent l="0" t="0" r="19050" b="19050"/>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381000"/>
                        </a:xfrm>
                        <a:prstGeom prst="rect">
                          <a:avLst/>
                        </a:prstGeom>
                        <a:solidFill>
                          <a:srgbClr val="FFFFFF"/>
                        </a:solidFill>
                        <a:ln w="9525">
                          <a:solidFill>
                            <a:srgbClr val="000000"/>
                          </a:solidFill>
                          <a:miter lim="800000"/>
                          <a:headEnd/>
                          <a:tailEnd/>
                        </a:ln>
                      </wps:spPr>
                      <wps:txbx>
                        <w:txbxContent>
                          <w:p w:rsidR="00EA2A86" w:rsidRDefault="00EA2A86" w:rsidP="00F72BFC">
                            <w:pPr>
                              <w:ind w:left="180" w:hangingChars="100" w:hanging="180"/>
                              <w:rPr>
                                <w:rFonts w:ascii="宋体" w:hAnsi="宋体"/>
                                <w:sz w:val="18"/>
                                <w:szCs w:val="18"/>
                              </w:rPr>
                            </w:pPr>
                            <w:r>
                              <w:rPr>
                                <w:rFonts w:ascii="宋体" w:hAnsi="宋体" w:hint="eastAsia"/>
                                <w:sz w:val="18"/>
                                <w:szCs w:val="18"/>
                              </w:rPr>
                              <w:t>1.旅游认知 2.导游基础3.旅游政策法规 4.旅游地理       5.</w:t>
                            </w:r>
                            <w:proofErr w:type="gramStart"/>
                            <w:r>
                              <w:rPr>
                                <w:rFonts w:ascii="宋体" w:hAnsi="宋体" w:hint="eastAsia"/>
                                <w:sz w:val="18"/>
                                <w:szCs w:val="18"/>
                              </w:rPr>
                              <w:t>职场礼仪</w:t>
                            </w:r>
                            <w:proofErr w:type="gramEnd"/>
                            <w:r>
                              <w:rPr>
                                <w:rFonts w:ascii="宋体" w:hAnsi="宋体" w:hint="eastAsia"/>
                                <w:sz w:val="18"/>
                                <w:szCs w:val="18"/>
                              </w:rPr>
                              <w:t>与沟通</w:t>
                            </w:r>
                          </w:p>
                          <w:p w:rsidR="00EA2A86" w:rsidRDefault="00EA2A86" w:rsidP="007B6CEC">
                            <w:pPr>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7" o:spid="_x0000_s1037" type="#_x0000_t202" style="position:absolute;left:0;text-align:left;margin-left:206.4pt;margin-top:3.35pt;width:255pt;height:3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">
                <v:textbox>
                  <w:txbxContent>
                    <w:p w:rsidR="00EA2A86" w:rsidRDefault="00EA2A86" w:rsidP="00F72BFC">
                      <w:pPr>
                        <w:ind w:left="180" w:hangingChars="100" w:hanging="180"/>
                        <w:rPr>
                          <w:rFonts w:ascii="宋体" w:hAnsi="宋体"/>
                          <w:sz w:val="18"/>
                          <w:szCs w:val="18"/>
                        </w:rPr>
                      </w:pPr>
                      <w:r>
                        <w:rPr>
                          <w:rFonts w:ascii="宋体" w:hAnsi="宋体" w:hint="eastAsia"/>
                          <w:sz w:val="18"/>
                          <w:szCs w:val="18"/>
                        </w:rPr>
                        <w:t>1.</w:t>
                      </w:r>
                      <w:r>
                        <w:rPr>
                          <w:rFonts w:ascii="宋体" w:hAnsi="宋体" w:hint="eastAsia"/>
                          <w:sz w:val="18"/>
                          <w:szCs w:val="18"/>
                        </w:rPr>
                        <w:t>旅游认知 2.导游基础3.旅游政策法规 4.旅游地理       5.</w:t>
                      </w:r>
                      <w:proofErr w:type="gramStart"/>
                      <w:r>
                        <w:rPr>
                          <w:rFonts w:ascii="宋体" w:hAnsi="宋体" w:hint="eastAsia"/>
                          <w:sz w:val="18"/>
                          <w:szCs w:val="18"/>
                        </w:rPr>
                        <w:t>职场礼仪</w:t>
                      </w:r>
                      <w:proofErr w:type="gramEnd"/>
                      <w:r>
                        <w:rPr>
                          <w:rFonts w:ascii="宋体" w:hAnsi="宋体" w:hint="eastAsia"/>
                          <w:sz w:val="18"/>
                          <w:szCs w:val="18"/>
                        </w:rPr>
                        <w:t>与沟通</w:t>
                      </w:r>
                    </w:p>
                    <w:p w:rsidR="00EA2A86" w:rsidRDefault="00EA2A86" w:rsidP="007B6CEC">
                      <w:pPr>
                        <w:rPr>
                          <w:rFonts w:ascii="宋体" w:hAnsi="宋体"/>
                          <w:sz w:val="18"/>
                          <w:szCs w:val="18"/>
                        </w:rPr>
                      </w:pPr>
                    </w:p>
                  </w:txbxContent>
                </v:textbox>
              </v:shape>
            </w:pict>
          </mc:Fallback>
        </mc:AlternateContent>
      </w:r>
      <w:r w:rsidR="00D907CC">
        <w:rPr>
          <w:rFonts w:ascii="黑体" w:eastAsia="黑体" w:hAnsi="黑体" w:hint="eastAsia"/>
          <w:noProof/>
          <w:sz w:val="24"/>
        </w:rPr>
        <mc:AlternateContent>
          <mc:Choice Requires="wps">
            <w:drawing>
              <wp:anchor distT="0" distB="0" distL="114300" distR="114300" simplePos="0" relativeHeight="251687936" behindDoc="0" locked="0" layoutInCell="1" allowOverlap="1" wp14:anchorId="357C1221" wp14:editId="73D05227">
                <wp:simplePos x="0" y="0"/>
                <wp:positionH relativeFrom="column">
                  <wp:posOffset>1735455</wp:posOffset>
                </wp:positionH>
                <wp:positionV relativeFrom="paragraph">
                  <wp:posOffset>53340</wp:posOffset>
                </wp:positionV>
                <wp:extent cx="702310" cy="371475"/>
                <wp:effectExtent l="0" t="0" r="21590" b="28575"/>
                <wp:wrapNone/>
                <wp:docPr id="16" name="文本框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310" cy="371475"/>
                        </a:xfrm>
                        <a:prstGeom prst="rect">
                          <a:avLst/>
                        </a:prstGeom>
                        <a:solidFill>
                          <a:srgbClr val="FFFFFF"/>
                        </a:solidFill>
                        <a:ln w="9525">
                          <a:solidFill>
                            <a:srgbClr val="000000"/>
                          </a:solidFill>
                          <a:miter lim="800000"/>
                          <a:headEnd/>
                          <a:tailEnd/>
                        </a:ln>
                      </wps:spPr>
                      <wps:txbx>
                        <w:txbxContent>
                          <w:p w:rsidR="00EA2A86" w:rsidRDefault="00EA2A86" w:rsidP="007B6CEC">
                            <w:pPr>
                              <w:rPr>
                                <w:rFonts w:ascii="宋体" w:hAnsi="宋体"/>
                                <w:sz w:val="18"/>
                                <w:szCs w:val="18"/>
                              </w:rPr>
                            </w:pPr>
                            <w:r>
                              <w:rPr>
                                <w:rFonts w:ascii="宋体" w:hAnsi="宋体" w:hint="eastAsia"/>
                                <w:sz w:val="18"/>
                                <w:szCs w:val="18"/>
                              </w:rPr>
                              <w:t>专业类</w:t>
                            </w:r>
                          </w:p>
                          <w:p w:rsidR="00EA2A86" w:rsidRDefault="00EA2A86" w:rsidP="007B6CEC">
                            <w:pPr>
                              <w:rPr>
                                <w:rFonts w:ascii="宋体" w:hAnsi="宋体"/>
                                <w:sz w:val="18"/>
                                <w:szCs w:val="18"/>
                              </w:rPr>
                            </w:pPr>
                            <w:r>
                              <w:rPr>
                                <w:rFonts w:ascii="宋体" w:hAnsi="宋体" w:hint="eastAsia"/>
                                <w:sz w:val="18"/>
                                <w:szCs w:val="18"/>
                              </w:rPr>
                              <w:t>平台课程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16" o:spid="_x0000_s1038" type="#_x0000_t202" style="position:absolute;left:0;text-align:left;margin-left:136.65pt;margin-top:4.2pt;width:55.3pt;height:29.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">
                <v:textbox>
                  <w:txbxContent>
                    <w:p w:rsidR="00EA2A86" w:rsidRDefault="00EA2A86" w:rsidP="007B6CEC">
                      <w:pPr>
                        <w:rPr>
                          <w:rFonts w:ascii="宋体" w:hAnsi="宋体"/>
                          <w:sz w:val="18"/>
                          <w:szCs w:val="18"/>
                        </w:rPr>
                      </w:pPr>
                      <w:r>
                        <w:rPr>
                          <w:rFonts w:ascii="宋体" w:hAnsi="宋体" w:hint="eastAsia"/>
                          <w:sz w:val="18"/>
                          <w:szCs w:val="18"/>
                        </w:rPr>
                        <w:t>专业类</w:t>
                      </w:r>
                    </w:p>
                    <w:p w:rsidR="00EA2A86" w:rsidRDefault="00EA2A86" w:rsidP="007B6CEC">
                      <w:pPr>
                        <w:rPr>
                          <w:rFonts w:ascii="宋体" w:hAnsi="宋体"/>
                          <w:sz w:val="18"/>
                          <w:szCs w:val="18"/>
                        </w:rPr>
                      </w:pPr>
                      <w:r>
                        <w:rPr>
                          <w:rFonts w:ascii="宋体" w:hAnsi="宋体" w:hint="eastAsia"/>
                          <w:sz w:val="18"/>
                          <w:szCs w:val="18"/>
                        </w:rPr>
                        <w:t>平台课程</w:t>
                      </w:r>
                    </w:p>
                  </w:txbxContent>
                </v:textbox>
              </v:shape>
            </w:pict>
          </mc:Fallback>
        </mc:AlternateContent>
      </w:r>
      <w:r w:rsidR="00D907CC">
        <w:rPr>
          <w:rFonts w:ascii="黑体" w:eastAsia="黑体" w:hAnsi="黑体" w:hint="eastAsia"/>
          <w:noProof/>
          <w:sz w:val="24"/>
        </w:rPr>
        <mc:AlternateContent>
          <mc:Choice Requires="wps">
            <w:drawing>
              <wp:anchor distT="0" distB="0" distL="114300" distR="114300" simplePos="0" relativeHeight="251712512" behindDoc="0" locked="0" layoutInCell="1" allowOverlap="1" wp14:anchorId="414B6FC9" wp14:editId="060C3A54">
                <wp:simplePos x="0" y="0"/>
                <wp:positionH relativeFrom="column">
                  <wp:posOffset>2459355</wp:posOffset>
                </wp:positionH>
                <wp:positionV relativeFrom="paragraph">
                  <wp:posOffset>205740</wp:posOffset>
                </wp:positionV>
                <wp:extent cx="142875" cy="0"/>
                <wp:effectExtent l="0" t="76200" r="28575" b="95250"/>
                <wp:wrapNone/>
                <wp:docPr id="48" name="直接连接符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8" o:spid="_x0000_s1026" style="position:absolute;left:0;text-align:lef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65pt,16.2pt" to="204.9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">
                <v:stroke endarrow="block"/>
              </v:line>
            </w:pict>
          </mc:Fallback>
        </mc:AlternateContent>
      </w:r>
      <w:r w:rsidR="00D907CC">
        <w:rPr>
          <w:rFonts w:ascii="黑体" w:eastAsia="黑体" w:hAnsi="黑体" w:hint="eastAsia"/>
          <w:noProof/>
          <w:sz w:val="24"/>
        </w:rPr>
        <mc:AlternateContent>
          <mc:Choice Requires="wps">
            <w:drawing>
              <wp:anchor distT="0" distB="0" distL="114300" distR="114300" simplePos="0" relativeHeight="251698176" behindDoc="0" locked="0" layoutInCell="1" allowOverlap="1" wp14:anchorId="1E2666DC" wp14:editId="4244BE31">
                <wp:simplePos x="0" y="0"/>
                <wp:positionH relativeFrom="column">
                  <wp:posOffset>1497330</wp:posOffset>
                </wp:positionH>
                <wp:positionV relativeFrom="paragraph">
                  <wp:posOffset>300990</wp:posOffset>
                </wp:positionV>
                <wp:extent cx="228600" cy="0"/>
                <wp:effectExtent l="0" t="76200" r="19050" b="9525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8" o:spid="_x0000_s1026"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9pt,23.7pt" to="135.9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">
                <v:stroke endarrow="block"/>
              </v:line>
            </w:pict>
          </mc:Fallback>
        </mc:AlternateContent>
      </w:r>
      <w:r w:rsidR="00BC0FAB">
        <w:rPr>
          <w:rFonts w:ascii="黑体" w:eastAsia="黑体" w:hAnsi="黑体" w:hint="eastAsia"/>
          <w:noProof/>
          <w:sz w:val="24"/>
        </w:rPr>
        <mc:AlternateContent>
          <mc:Choice Requires="wps">
            <w:drawing>
              <wp:anchor distT="0" distB="0" distL="114300" distR="114300" simplePos="0" relativeHeight="251680768" behindDoc="0" locked="0" layoutInCell="1" allowOverlap="1" wp14:anchorId="62414773" wp14:editId="7D5EE4F5">
                <wp:simplePos x="0" y="0"/>
                <wp:positionH relativeFrom="column">
                  <wp:posOffset>457200</wp:posOffset>
                </wp:positionH>
                <wp:positionV relativeFrom="paragraph">
                  <wp:posOffset>203200</wp:posOffset>
                </wp:positionV>
                <wp:extent cx="228600" cy="0"/>
                <wp:effectExtent l="0" t="76200" r="19050" b="9525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6pt" to="5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">
                <v:stroke endarrow="block"/>
              </v:line>
            </w:pict>
          </mc:Fallback>
        </mc:AlternateContent>
      </w:r>
    </w:p>
    <w:p w:rsidR="007B6CEC" w:rsidRPr="00343A9A" w:rsidRDefault="00653472" w:rsidP="007B6CEC">
      <w:pPr>
        <w:spacing w:line="560" w:lineRule="exact"/>
        <w:rPr>
          <w:rFonts w:ascii="黑体" w:eastAsia="黑体" w:hAnsi="黑体"/>
          <w:sz w:val="24"/>
        </w:rPr>
      </w:pPr>
      <w:r>
        <w:rPr>
          <w:rFonts w:ascii="黑体" w:eastAsia="黑体" w:hAnsi="黑体" w:hint="eastAsia"/>
          <w:noProof/>
          <w:sz w:val="24"/>
        </w:rPr>
        <mc:AlternateContent>
          <mc:Choice Requires="wps">
            <w:drawing>
              <wp:anchor distT="0" distB="0" distL="114300" distR="114300" simplePos="0" relativeHeight="251697152" behindDoc="0" locked="0" layoutInCell="1" allowOverlap="1" wp14:anchorId="6D96D45F" wp14:editId="4E5E31A7">
                <wp:simplePos x="0" y="0"/>
                <wp:positionH relativeFrom="column">
                  <wp:posOffset>2602230</wp:posOffset>
                </wp:positionH>
                <wp:positionV relativeFrom="paragraph">
                  <wp:posOffset>267970</wp:posOffset>
                </wp:positionV>
                <wp:extent cx="3295650" cy="297180"/>
                <wp:effectExtent l="0" t="0" r="19050" b="2667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297180"/>
                        </a:xfrm>
                        <a:prstGeom prst="rect">
                          <a:avLst/>
                        </a:prstGeom>
                        <a:solidFill>
                          <a:srgbClr val="FFFFFF"/>
                        </a:solidFill>
                        <a:ln w="9525">
                          <a:solidFill>
                            <a:srgbClr val="000000"/>
                          </a:solidFill>
                          <a:miter lim="800000"/>
                          <a:headEnd/>
                          <a:tailEnd/>
                        </a:ln>
                      </wps:spPr>
                      <wps:txbx>
                        <w:txbxContent>
                          <w:p w:rsidR="00EA2A86" w:rsidRPr="00BC0FAB" w:rsidRDefault="00CC3E02" w:rsidP="00A11F7A">
                            <w:pPr>
                              <w:ind w:firstLineChars="550" w:firstLine="990"/>
                              <w:rPr>
                                <w:sz w:val="18"/>
                                <w:szCs w:val="18"/>
                              </w:rPr>
                            </w:pPr>
                            <w:r w:rsidRPr="00CC3E02">
                              <w:rPr>
                                <w:rFonts w:hint="eastAsia"/>
                                <w:sz w:val="18"/>
                                <w:szCs w:val="18"/>
                              </w:rPr>
                              <w:t>茶文化</w:t>
                            </w:r>
                            <w:r w:rsidRPr="00CC3E02">
                              <w:rPr>
                                <w:rFonts w:hint="eastAsia"/>
                                <w:sz w:val="18"/>
                                <w:szCs w:val="18"/>
                              </w:rPr>
                              <w:t xml:space="preserve">  </w:t>
                            </w:r>
                            <w:r w:rsidR="00203201">
                              <w:rPr>
                                <w:rFonts w:hint="eastAsia"/>
                                <w:sz w:val="18"/>
                                <w:szCs w:val="18"/>
                              </w:rPr>
                              <w:t xml:space="preserve"> </w:t>
                            </w:r>
                            <w:r w:rsidRPr="00CC3E02">
                              <w:rPr>
                                <w:rFonts w:hint="eastAsia"/>
                                <w:sz w:val="18"/>
                                <w:szCs w:val="18"/>
                              </w:rPr>
                              <w:t>会展旅游组织与接待</w:t>
                            </w:r>
                            <w:r w:rsidR="00203201">
                              <w:rPr>
                                <w:rFonts w:hint="eastAsia"/>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5" o:spid="_x0000_s1039" type="#_x0000_t202" style="position:absolute;left:0;text-align:left;margin-left:204.9pt;margin-top:21.1pt;width:259.5pt;height:23.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">
                <v:textbox>
                  <w:txbxContent>
                    <w:p w:rsidR="00EA2A86" w:rsidRPr="00BC0FAB" w:rsidRDefault="00CC3E02" w:rsidP="00A11F7A">
                      <w:pPr>
                        <w:ind w:firstLineChars="550" w:firstLine="990"/>
                        <w:rPr>
                          <w:sz w:val="18"/>
                          <w:szCs w:val="18"/>
                        </w:rPr>
                      </w:pPr>
                      <w:r w:rsidRPr="00CC3E02">
                        <w:rPr>
                          <w:rFonts w:hint="eastAsia"/>
                          <w:sz w:val="18"/>
                          <w:szCs w:val="18"/>
                        </w:rPr>
                        <w:t>茶文化</w:t>
                      </w:r>
                      <w:r w:rsidRPr="00CC3E02">
                        <w:rPr>
                          <w:rFonts w:hint="eastAsia"/>
                          <w:sz w:val="18"/>
                          <w:szCs w:val="18"/>
                        </w:rPr>
                        <w:t xml:space="preserve">  </w:t>
                      </w:r>
                      <w:r w:rsidR="00203201">
                        <w:rPr>
                          <w:rFonts w:hint="eastAsia"/>
                          <w:sz w:val="18"/>
                          <w:szCs w:val="18"/>
                        </w:rPr>
                        <w:t xml:space="preserve"> </w:t>
                      </w:r>
                      <w:r w:rsidRPr="00CC3E02">
                        <w:rPr>
                          <w:rFonts w:hint="eastAsia"/>
                          <w:sz w:val="18"/>
                          <w:szCs w:val="18"/>
                        </w:rPr>
                        <w:t>会展旅游组织与接待</w:t>
                      </w:r>
                      <w:r w:rsidR="00203201">
                        <w:rPr>
                          <w:rFonts w:hint="eastAsia"/>
                          <w:sz w:val="18"/>
                          <w:szCs w:val="18"/>
                        </w:rPr>
                        <w:t xml:space="preserve">  </w:t>
                      </w:r>
                    </w:p>
                  </w:txbxContent>
                </v:textbox>
              </v:shape>
            </w:pict>
          </mc:Fallback>
        </mc:AlternateContent>
      </w:r>
      <w:r>
        <w:rPr>
          <w:rFonts w:ascii="黑体" w:eastAsia="黑体" w:hAnsi="黑体" w:hint="eastAsia"/>
          <w:noProof/>
          <w:sz w:val="24"/>
        </w:rPr>
        <mc:AlternateContent>
          <mc:Choice Requires="wps">
            <w:drawing>
              <wp:anchor distT="0" distB="0" distL="114300" distR="114300" simplePos="0" relativeHeight="251684864" behindDoc="0" locked="0" layoutInCell="1" allowOverlap="1" wp14:anchorId="35DA6041" wp14:editId="15AB743C">
                <wp:simplePos x="0" y="0"/>
                <wp:positionH relativeFrom="column">
                  <wp:posOffset>897255</wp:posOffset>
                </wp:positionH>
                <wp:positionV relativeFrom="paragraph">
                  <wp:posOffset>39370</wp:posOffset>
                </wp:positionV>
                <wp:extent cx="266700" cy="685800"/>
                <wp:effectExtent l="0" t="0" r="19050" b="1905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685800"/>
                        </a:xfrm>
                        <a:prstGeom prst="rect">
                          <a:avLst/>
                        </a:prstGeom>
                        <a:solidFill>
                          <a:srgbClr val="FFFFFF"/>
                        </a:solidFill>
                        <a:ln w="9525">
                          <a:solidFill>
                            <a:srgbClr val="000000"/>
                          </a:solidFill>
                          <a:miter lim="800000"/>
                          <a:headEnd/>
                          <a:tailEnd/>
                        </a:ln>
                      </wps:spPr>
                      <wps:txbx>
                        <w:txbxContent>
                          <w:p w:rsidR="00EA2A86" w:rsidRDefault="00EA2A86" w:rsidP="007B6CEC">
                            <w:pPr>
                              <w:rPr>
                                <w:sz w:val="18"/>
                                <w:szCs w:val="18"/>
                              </w:rPr>
                            </w:pPr>
                            <w:r>
                              <w:rPr>
                                <w:rFonts w:hint="eastAsia"/>
                                <w:sz w:val="18"/>
                                <w:szCs w:val="18"/>
                              </w:rPr>
                              <w:t>选</w:t>
                            </w:r>
                          </w:p>
                          <w:p w:rsidR="00EA2A86" w:rsidRDefault="00EA2A86" w:rsidP="007B6CEC">
                            <w:pPr>
                              <w:rPr>
                                <w:sz w:val="18"/>
                                <w:szCs w:val="18"/>
                              </w:rPr>
                            </w:pPr>
                            <w:r>
                              <w:rPr>
                                <w:rFonts w:hint="eastAsia"/>
                                <w:sz w:val="18"/>
                                <w:szCs w:val="18"/>
                              </w:rPr>
                              <w:t>修课</w:t>
                            </w:r>
                            <w:r>
                              <w:rPr>
                                <w:rFonts w:hint="eastAsia"/>
                                <w:sz w:val="18"/>
                                <w:szCs w:val="18"/>
                              </w:rPr>
                              <w:t xml:space="preserve"> </w:t>
                            </w:r>
                          </w:p>
                          <w:p w:rsidR="00EA2A86" w:rsidRDefault="00EA2A86" w:rsidP="007B6CEC">
                            <w:pPr>
                              <w:rPr>
                                <w:szCs w:val="21"/>
                              </w:rPr>
                            </w:pPr>
                            <w:r>
                              <w:rPr>
                                <w:rFonts w:hint="eastAsia"/>
                                <w:sz w:val="18"/>
                                <w:szCs w:val="18"/>
                              </w:rPr>
                              <w:t>程</w:t>
                            </w:r>
                          </w:p>
                          <w:p w:rsidR="00EA2A86" w:rsidRDefault="00EA2A86" w:rsidP="007B6CEC">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6" o:spid="_x0000_s1040" type="#_x0000_t202" style="position:absolute;left:0;text-align:left;margin-left:70.65pt;margin-top:3.1pt;width:21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">
                <v:textbox>
                  <w:txbxContent>
                    <w:p w:rsidR="00EA2A86" w:rsidRDefault="00EA2A86" w:rsidP="007B6CEC">
                      <w:pPr>
                        <w:rPr>
                          <w:sz w:val="18"/>
                          <w:szCs w:val="18"/>
                        </w:rPr>
                      </w:pPr>
                      <w:r>
                        <w:rPr>
                          <w:rFonts w:hint="eastAsia"/>
                          <w:sz w:val="18"/>
                          <w:szCs w:val="18"/>
                        </w:rPr>
                        <w:t>选</w:t>
                      </w:r>
                    </w:p>
                    <w:p w:rsidR="00EA2A86" w:rsidRDefault="00EA2A86" w:rsidP="007B6CEC">
                      <w:pPr>
                        <w:rPr>
                          <w:sz w:val="18"/>
                          <w:szCs w:val="18"/>
                        </w:rPr>
                      </w:pPr>
                      <w:r>
                        <w:rPr>
                          <w:rFonts w:hint="eastAsia"/>
                          <w:sz w:val="18"/>
                          <w:szCs w:val="18"/>
                        </w:rPr>
                        <w:t>修课</w:t>
                      </w:r>
                      <w:r>
                        <w:rPr>
                          <w:rFonts w:hint="eastAsia"/>
                          <w:sz w:val="18"/>
                          <w:szCs w:val="18"/>
                        </w:rPr>
                        <w:t xml:space="preserve"> </w:t>
                      </w:r>
                    </w:p>
                    <w:p w:rsidR="00EA2A86" w:rsidRDefault="00EA2A86" w:rsidP="007B6CEC">
                      <w:pPr>
                        <w:rPr>
                          <w:szCs w:val="21"/>
                        </w:rPr>
                      </w:pPr>
                      <w:r>
                        <w:rPr>
                          <w:rFonts w:hint="eastAsia"/>
                          <w:sz w:val="18"/>
                          <w:szCs w:val="18"/>
                        </w:rPr>
                        <w:t>程</w:t>
                      </w:r>
                    </w:p>
                    <w:p w:rsidR="00EA2A86" w:rsidRDefault="00EA2A86" w:rsidP="007B6CEC">
                      <w:pPr>
                        <w:rPr>
                          <w:szCs w:val="21"/>
                        </w:rPr>
                      </w:pPr>
                    </w:p>
                  </w:txbxContent>
                </v:textbox>
              </v:shape>
            </w:pict>
          </mc:Fallback>
        </mc:AlternateContent>
      </w:r>
      <w:r w:rsidR="00D907CC">
        <w:rPr>
          <w:rFonts w:ascii="黑体" w:eastAsia="黑体" w:hAnsi="黑体" w:hint="eastAsia"/>
          <w:noProof/>
          <w:sz w:val="24"/>
        </w:rPr>
        <mc:AlternateContent>
          <mc:Choice Requires="wps">
            <w:drawing>
              <wp:anchor distT="0" distB="0" distL="114300" distR="114300" simplePos="0" relativeHeight="251696128" behindDoc="0" locked="0" layoutInCell="1" allowOverlap="1" wp14:anchorId="3A50E424" wp14:editId="4C4D02CF">
                <wp:simplePos x="0" y="0"/>
                <wp:positionH relativeFrom="column">
                  <wp:posOffset>1716405</wp:posOffset>
                </wp:positionH>
                <wp:positionV relativeFrom="paragraph">
                  <wp:posOffset>164465</wp:posOffset>
                </wp:positionV>
                <wp:extent cx="285750" cy="381000"/>
                <wp:effectExtent l="0" t="0" r="19050" b="1905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381000"/>
                        </a:xfrm>
                        <a:prstGeom prst="rect">
                          <a:avLst/>
                        </a:prstGeom>
                        <a:solidFill>
                          <a:srgbClr val="FFFFFF"/>
                        </a:solidFill>
                        <a:ln w="9525">
                          <a:solidFill>
                            <a:srgbClr val="000000"/>
                          </a:solidFill>
                          <a:miter lim="800000"/>
                          <a:headEnd/>
                          <a:tailEnd/>
                        </a:ln>
                      </wps:spPr>
                      <wps:txbx>
                        <w:txbxContent>
                          <w:p w:rsidR="00EA2A86" w:rsidRDefault="00EA2A86" w:rsidP="007B6CEC">
                            <w:pPr>
                              <w:rPr>
                                <w:rFonts w:ascii="宋体" w:hAnsi="宋体"/>
                                <w:sz w:val="18"/>
                                <w:szCs w:val="18"/>
                              </w:rPr>
                            </w:pPr>
                            <w:r>
                              <w:rPr>
                                <w:rFonts w:ascii="宋体" w:hAnsi="宋体" w:hint="eastAsia"/>
                                <w:sz w:val="18"/>
                                <w:szCs w:val="18"/>
                              </w:rPr>
                              <w:t>任选</w:t>
                            </w:r>
                          </w:p>
                          <w:p w:rsidR="00EA2A86" w:rsidRDefault="00EA2A86" w:rsidP="007B6CEC">
                            <w:pPr>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 o:spid="_x0000_s1041" type="#_x0000_t202" style="position:absolute;left:0;text-align:left;margin-left:135.15pt;margin-top:12.95pt;width:22.5pt;height:30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">
                <v:textbox>
                  <w:txbxContent>
                    <w:p w:rsidR="00EA2A86" w:rsidRDefault="00EA2A86" w:rsidP="007B6CEC">
                      <w:pPr>
                        <w:rPr>
                          <w:rFonts w:ascii="宋体" w:hAnsi="宋体"/>
                          <w:sz w:val="18"/>
                          <w:szCs w:val="18"/>
                        </w:rPr>
                      </w:pPr>
                      <w:r>
                        <w:rPr>
                          <w:rFonts w:ascii="宋体" w:hAnsi="宋体" w:hint="eastAsia"/>
                          <w:sz w:val="18"/>
                          <w:szCs w:val="18"/>
                        </w:rPr>
                        <w:t>任选</w:t>
                      </w:r>
                    </w:p>
                    <w:p w:rsidR="00EA2A86" w:rsidRDefault="00EA2A86" w:rsidP="007B6CEC">
                      <w:pPr>
                        <w:rPr>
                          <w:rFonts w:ascii="宋体" w:hAnsi="宋体"/>
                          <w:sz w:val="18"/>
                          <w:szCs w:val="18"/>
                        </w:rPr>
                      </w:pPr>
                    </w:p>
                  </w:txbxContent>
                </v:textbox>
              </v:shape>
            </w:pict>
          </mc:Fallback>
        </mc:AlternateContent>
      </w:r>
    </w:p>
    <w:p w:rsidR="007B6CEC" w:rsidRPr="00343A9A" w:rsidRDefault="00653472" w:rsidP="007B6CEC">
      <w:pPr>
        <w:spacing w:line="560" w:lineRule="exact"/>
        <w:rPr>
          <w:rFonts w:ascii="黑体" w:eastAsia="黑体" w:hAnsi="黑体"/>
          <w:sz w:val="24"/>
        </w:rPr>
      </w:pPr>
      <w:r>
        <w:rPr>
          <w:rFonts w:ascii="黑体" w:eastAsia="黑体" w:hAnsi="黑体" w:hint="eastAsia"/>
          <w:noProof/>
          <w:sz w:val="24"/>
        </w:rPr>
        <mc:AlternateContent>
          <mc:Choice Requires="wps">
            <w:drawing>
              <wp:anchor distT="0" distB="0" distL="114300" distR="114300" simplePos="0" relativeHeight="251675648" behindDoc="0" locked="0" layoutInCell="1" allowOverlap="1" wp14:anchorId="09359000" wp14:editId="66E21096">
                <wp:simplePos x="0" y="0"/>
                <wp:positionH relativeFrom="column">
                  <wp:posOffset>1163955</wp:posOffset>
                </wp:positionH>
                <wp:positionV relativeFrom="paragraph">
                  <wp:posOffset>93345</wp:posOffset>
                </wp:positionV>
                <wp:extent cx="542925" cy="0"/>
                <wp:effectExtent l="0" t="76200" r="28575" b="952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65pt,7.35pt" to="134.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">
                <v:stroke endarrow="block"/>
              </v:line>
            </w:pict>
          </mc:Fallback>
        </mc:AlternateContent>
      </w:r>
      <w:r w:rsidR="00D907CC">
        <w:rPr>
          <w:rFonts w:ascii="黑体" w:eastAsia="黑体" w:hAnsi="黑体" w:hint="eastAsia"/>
          <w:noProof/>
          <w:sz w:val="24"/>
        </w:rPr>
        <mc:AlternateContent>
          <mc:Choice Requires="wps">
            <w:drawing>
              <wp:anchor distT="0" distB="0" distL="114300" distR="114300" simplePos="0" relativeHeight="251708416" behindDoc="0" locked="0" layoutInCell="1" allowOverlap="1" wp14:anchorId="12356812" wp14:editId="25E62566">
                <wp:simplePos x="0" y="0"/>
                <wp:positionH relativeFrom="column">
                  <wp:posOffset>1964055</wp:posOffset>
                </wp:positionH>
                <wp:positionV relativeFrom="paragraph">
                  <wp:posOffset>66040</wp:posOffset>
                </wp:positionV>
                <wp:extent cx="638175" cy="9525"/>
                <wp:effectExtent l="0" t="76200" r="28575" b="85725"/>
                <wp:wrapNone/>
                <wp:docPr id="46" name="直接连接符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8175" cy="9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6" o:spid="_x0000_s1026" style="position:absolute;left:0;text-align:lef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65pt,5.2pt" to="204.9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">
                <v:stroke endarrow="block"/>
              </v:line>
            </w:pict>
          </mc:Fallback>
        </mc:AlternateContent>
      </w:r>
      <w:r w:rsidR="00BC0FAB">
        <w:rPr>
          <w:rFonts w:ascii="黑体" w:eastAsia="黑体" w:hAnsi="黑体" w:hint="eastAsia"/>
          <w:noProof/>
          <w:sz w:val="24"/>
        </w:rPr>
        <mc:AlternateContent>
          <mc:Choice Requires="wps">
            <w:drawing>
              <wp:anchor distT="0" distB="0" distL="114300" distR="114300" simplePos="0" relativeHeight="251683840" behindDoc="0" locked="0" layoutInCell="1" allowOverlap="1" wp14:anchorId="3436D9A3" wp14:editId="3748135D">
                <wp:simplePos x="0" y="0"/>
                <wp:positionH relativeFrom="column">
                  <wp:posOffset>685800</wp:posOffset>
                </wp:positionH>
                <wp:positionV relativeFrom="paragraph">
                  <wp:posOffset>80645</wp:posOffset>
                </wp:positionV>
                <wp:extent cx="228600" cy="0"/>
                <wp:effectExtent l="0" t="76200" r="19050"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35pt" to="1in,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">
                <v:stroke endarrow="block"/>
              </v:line>
            </w:pict>
          </mc:Fallback>
        </mc:AlternateContent>
      </w:r>
    </w:p>
    <w:p w:rsidR="00D907CC" w:rsidRPr="00D907CC" w:rsidRDefault="00653472" w:rsidP="00D907CC">
      <w:pPr>
        <w:spacing w:line="400" w:lineRule="exact"/>
        <w:rPr>
          <w:rFonts w:ascii="黑体" w:eastAsia="黑体" w:hAnsi="黑体"/>
          <w:sz w:val="24"/>
        </w:rPr>
      </w:pPr>
      <w:r>
        <w:rPr>
          <w:rFonts w:ascii="黑体" w:eastAsia="黑体" w:hAnsi="黑体" w:hint="eastAsia"/>
          <w:noProof/>
          <w:sz w:val="24"/>
        </w:rPr>
        <mc:AlternateContent>
          <mc:Choice Requires="wps">
            <w:drawing>
              <wp:anchor distT="0" distB="0" distL="114300" distR="114300" simplePos="0" relativeHeight="251729920" behindDoc="0" locked="0" layoutInCell="1" allowOverlap="1" wp14:anchorId="45664653" wp14:editId="7FA4BA89">
                <wp:simplePos x="0" y="0"/>
                <wp:positionH relativeFrom="column">
                  <wp:posOffset>135255</wp:posOffset>
                </wp:positionH>
                <wp:positionV relativeFrom="paragraph">
                  <wp:posOffset>213995</wp:posOffset>
                </wp:positionV>
                <wp:extent cx="323850" cy="1695450"/>
                <wp:effectExtent l="0" t="0" r="19050" b="19050"/>
                <wp:wrapNone/>
                <wp:docPr id="38" name="文本框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1695450"/>
                        </a:xfrm>
                        <a:prstGeom prst="rect">
                          <a:avLst/>
                        </a:prstGeom>
                        <a:solidFill>
                          <a:srgbClr val="FFFFFF"/>
                        </a:solidFill>
                        <a:ln w="9525">
                          <a:solidFill>
                            <a:srgbClr val="000000"/>
                          </a:solidFill>
                          <a:miter lim="800000"/>
                          <a:headEnd/>
                          <a:tailEnd/>
                        </a:ln>
                      </wps:spPr>
                      <wps:txbx>
                        <w:txbxContent>
                          <w:p w:rsidR="00EA2A86" w:rsidRDefault="00EA2A86" w:rsidP="00653472">
                            <w:pPr>
                              <w:ind w:firstLineChars="50" w:firstLine="90"/>
                              <w:rPr>
                                <w:rFonts w:ascii="宋体" w:hAnsi="宋体"/>
                                <w:sz w:val="18"/>
                                <w:szCs w:val="18"/>
                              </w:rPr>
                            </w:pPr>
                          </w:p>
                          <w:p w:rsidR="00EA2A86" w:rsidRDefault="00EA2A86" w:rsidP="00653472">
                            <w:pPr>
                              <w:ind w:firstLineChars="50" w:firstLine="90"/>
                              <w:rPr>
                                <w:rFonts w:ascii="宋体" w:hAnsi="宋体"/>
                                <w:sz w:val="18"/>
                                <w:szCs w:val="18"/>
                              </w:rPr>
                            </w:pPr>
                          </w:p>
                          <w:p w:rsidR="00EA2A86" w:rsidRPr="00653472" w:rsidRDefault="00EA2A86" w:rsidP="00653472">
                            <w:pPr>
                              <w:ind w:firstLineChars="50" w:firstLine="90"/>
                              <w:rPr>
                                <w:rFonts w:ascii="宋体" w:hAnsi="宋体"/>
                                <w:sz w:val="18"/>
                                <w:szCs w:val="18"/>
                              </w:rPr>
                            </w:pPr>
                            <w:r w:rsidRPr="00653472">
                              <w:rPr>
                                <w:rFonts w:ascii="宋体" w:hAnsi="宋体" w:hint="eastAsia"/>
                                <w:sz w:val="18"/>
                                <w:szCs w:val="18"/>
                              </w:rPr>
                              <w:t>公</w:t>
                            </w:r>
                          </w:p>
                          <w:p w:rsidR="00EA2A86" w:rsidRDefault="00EA2A86" w:rsidP="00D907CC">
                            <w:pPr>
                              <w:ind w:firstLineChars="50" w:firstLine="90"/>
                              <w:rPr>
                                <w:rFonts w:ascii="宋体" w:hAnsi="宋体"/>
                                <w:sz w:val="18"/>
                                <w:szCs w:val="18"/>
                              </w:rPr>
                            </w:pPr>
                            <w:r>
                              <w:rPr>
                                <w:rFonts w:ascii="宋体" w:hAnsi="宋体" w:hint="eastAsia"/>
                                <w:sz w:val="18"/>
                                <w:szCs w:val="18"/>
                              </w:rPr>
                              <w:t>共</w:t>
                            </w:r>
                          </w:p>
                          <w:p w:rsidR="00EA2A86" w:rsidRDefault="00EA2A86" w:rsidP="00D907CC">
                            <w:pPr>
                              <w:ind w:firstLineChars="50" w:firstLine="90"/>
                              <w:rPr>
                                <w:rFonts w:ascii="宋体" w:hAnsi="宋体"/>
                                <w:sz w:val="18"/>
                                <w:szCs w:val="18"/>
                              </w:rPr>
                            </w:pPr>
                            <w:r>
                              <w:rPr>
                                <w:rFonts w:ascii="宋体" w:hAnsi="宋体" w:hint="eastAsia"/>
                                <w:sz w:val="18"/>
                                <w:szCs w:val="18"/>
                              </w:rPr>
                              <w:t>基</w:t>
                            </w:r>
                          </w:p>
                          <w:p w:rsidR="00EA2A86" w:rsidRDefault="00EA2A86" w:rsidP="00D907CC">
                            <w:pPr>
                              <w:ind w:firstLineChars="50" w:firstLine="90"/>
                              <w:rPr>
                                <w:rFonts w:ascii="宋体" w:hAnsi="宋体"/>
                                <w:sz w:val="18"/>
                                <w:szCs w:val="18"/>
                              </w:rPr>
                            </w:pPr>
                            <w:proofErr w:type="gramStart"/>
                            <w:r>
                              <w:rPr>
                                <w:rFonts w:ascii="宋体" w:hAnsi="宋体" w:hint="eastAsia"/>
                                <w:sz w:val="18"/>
                                <w:szCs w:val="18"/>
                              </w:rPr>
                              <w:t>础</w:t>
                            </w:r>
                            <w:proofErr w:type="gramEnd"/>
                          </w:p>
                          <w:p w:rsidR="00EA2A86" w:rsidRDefault="00EA2A86" w:rsidP="00D907CC">
                            <w:pPr>
                              <w:ind w:firstLineChars="50" w:firstLine="90"/>
                              <w:rPr>
                                <w:rFonts w:ascii="宋体" w:hAnsi="宋体"/>
                                <w:sz w:val="18"/>
                                <w:szCs w:val="18"/>
                              </w:rPr>
                            </w:pPr>
                            <w:r>
                              <w:rPr>
                                <w:rFonts w:ascii="宋体" w:hAnsi="宋体" w:hint="eastAsia"/>
                                <w:sz w:val="18"/>
                                <w:szCs w:val="18"/>
                              </w:rPr>
                              <w:t>课</w:t>
                            </w:r>
                          </w:p>
                          <w:p w:rsidR="00EA2A86" w:rsidRDefault="00EA2A86" w:rsidP="00D907CC">
                            <w:pPr>
                              <w:ind w:firstLineChars="50" w:firstLine="90"/>
                              <w:rPr>
                                <w:rFonts w:ascii="宋体" w:hAnsi="宋体"/>
                                <w:sz w:val="18"/>
                                <w:szCs w:val="18"/>
                              </w:rPr>
                            </w:pPr>
                            <w:r>
                              <w:rPr>
                                <w:rFonts w:ascii="宋体" w:hAnsi="宋体" w:hint="eastAsia"/>
                                <w:sz w:val="18"/>
                                <w:szCs w:val="18"/>
                              </w:rPr>
                              <w:t>程</w:t>
                            </w:r>
                          </w:p>
                          <w:p w:rsidR="00EA2A86" w:rsidRDefault="00EA2A86" w:rsidP="00D907CC">
                            <w:pPr>
                              <w:rPr>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8" o:spid="_x0000_s1042" type="#_x0000_t202" style="position:absolute;left:0;text-align:left;margin-left:10.65pt;margin-top:16.85pt;width:25.5pt;height:133.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">
                <v:textbox>
                  <w:txbxContent>
                    <w:p w:rsidR="00EA2A86" w:rsidRDefault="00EA2A86" w:rsidP="00653472">
                      <w:pPr>
                        <w:ind w:firstLineChars="50" w:firstLine="90"/>
                        <w:rPr>
                          <w:rFonts w:ascii="宋体" w:hAnsi="宋体"/>
                          <w:sz w:val="18"/>
                          <w:szCs w:val="18"/>
                        </w:rPr>
                      </w:pPr>
                    </w:p>
                    <w:p w:rsidR="00EA2A86" w:rsidRDefault="00EA2A86" w:rsidP="00653472">
                      <w:pPr>
                        <w:ind w:firstLineChars="50" w:firstLine="90"/>
                        <w:rPr>
                          <w:rFonts w:ascii="宋体" w:hAnsi="宋体"/>
                          <w:sz w:val="18"/>
                          <w:szCs w:val="18"/>
                        </w:rPr>
                      </w:pPr>
                    </w:p>
                    <w:p w:rsidR="00EA2A86" w:rsidRPr="00653472" w:rsidRDefault="00EA2A86" w:rsidP="00653472">
                      <w:pPr>
                        <w:ind w:firstLineChars="50" w:firstLine="90"/>
                        <w:rPr>
                          <w:rFonts w:ascii="宋体" w:hAnsi="宋体"/>
                          <w:sz w:val="18"/>
                          <w:szCs w:val="18"/>
                        </w:rPr>
                      </w:pPr>
                      <w:r w:rsidRPr="00653472">
                        <w:rPr>
                          <w:rFonts w:ascii="宋体" w:hAnsi="宋体" w:hint="eastAsia"/>
                          <w:sz w:val="18"/>
                          <w:szCs w:val="18"/>
                        </w:rPr>
                        <w:t>公</w:t>
                      </w:r>
                    </w:p>
                    <w:p w:rsidR="00EA2A86" w:rsidRDefault="00EA2A86" w:rsidP="00D907CC">
                      <w:pPr>
                        <w:ind w:firstLineChars="50" w:firstLine="90"/>
                        <w:rPr>
                          <w:rFonts w:ascii="宋体" w:hAnsi="宋体"/>
                          <w:sz w:val="18"/>
                          <w:szCs w:val="18"/>
                        </w:rPr>
                      </w:pPr>
                      <w:r>
                        <w:rPr>
                          <w:rFonts w:ascii="宋体" w:hAnsi="宋体" w:hint="eastAsia"/>
                          <w:sz w:val="18"/>
                          <w:szCs w:val="18"/>
                        </w:rPr>
                        <w:t>共</w:t>
                      </w:r>
                    </w:p>
                    <w:p w:rsidR="00EA2A86" w:rsidRDefault="00EA2A86" w:rsidP="00D907CC">
                      <w:pPr>
                        <w:ind w:firstLineChars="50" w:firstLine="90"/>
                        <w:rPr>
                          <w:rFonts w:ascii="宋体" w:hAnsi="宋体"/>
                          <w:sz w:val="18"/>
                          <w:szCs w:val="18"/>
                        </w:rPr>
                      </w:pPr>
                      <w:r>
                        <w:rPr>
                          <w:rFonts w:ascii="宋体" w:hAnsi="宋体" w:hint="eastAsia"/>
                          <w:sz w:val="18"/>
                          <w:szCs w:val="18"/>
                        </w:rPr>
                        <w:t>基</w:t>
                      </w:r>
                    </w:p>
                    <w:p w:rsidR="00EA2A86" w:rsidRDefault="00EA2A86" w:rsidP="00D907CC">
                      <w:pPr>
                        <w:ind w:firstLineChars="50" w:firstLine="90"/>
                        <w:rPr>
                          <w:rFonts w:ascii="宋体" w:hAnsi="宋体"/>
                          <w:sz w:val="18"/>
                          <w:szCs w:val="18"/>
                        </w:rPr>
                      </w:pPr>
                      <w:proofErr w:type="gramStart"/>
                      <w:r>
                        <w:rPr>
                          <w:rFonts w:ascii="宋体" w:hAnsi="宋体" w:hint="eastAsia"/>
                          <w:sz w:val="18"/>
                          <w:szCs w:val="18"/>
                        </w:rPr>
                        <w:t>础</w:t>
                      </w:r>
                      <w:proofErr w:type="gramEnd"/>
                    </w:p>
                    <w:p w:rsidR="00EA2A86" w:rsidRDefault="00EA2A86" w:rsidP="00D907CC">
                      <w:pPr>
                        <w:ind w:firstLineChars="50" w:firstLine="90"/>
                        <w:rPr>
                          <w:rFonts w:ascii="宋体" w:hAnsi="宋体"/>
                          <w:sz w:val="18"/>
                          <w:szCs w:val="18"/>
                        </w:rPr>
                      </w:pPr>
                      <w:r>
                        <w:rPr>
                          <w:rFonts w:ascii="宋体" w:hAnsi="宋体" w:hint="eastAsia"/>
                          <w:sz w:val="18"/>
                          <w:szCs w:val="18"/>
                        </w:rPr>
                        <w:t>课</w:t>
                      </w:r>
                    </w:p>
                    <w:p w:rsidR="00EA2A86" w:rsidRDefault="00EA2A86" w:rsidP="00D907CC">
                      <w:pPr>
                        <w:ind w:firstLineChars="50" w:firstLine="90"/>
                        <w:rPr>
                          <w:rFonts w:ascii="宋体" w:hAnsi="宋体"/>
                          <w:sz w:val="18"/>
                          <w:szCs w:val="18"/>
                        </w:rPr>
                      </w:pPr>
                      <w:r>
                        <w:rPr>
                          <w:rFonts w:ascii="宋体" w:hAnsi="宋体" w:hint="eastAsia"/>
                          <w:sz w:val="18"/>
                          <w:szCs w:val="18"/>
                        </w:rPr>
                        <w:t>程</w:t>
                      </w:r>
                    </w:p>
                    <w:p w:rsidR="00EA2A86" w:rsidRDefault="00EA2A86" w:rsidP="00D907CC">
                      <w:pPr>
                        <w:rPr>
                          <w:szCs w:val="21"/>
                        </w:rPr>
                      </w:pPr>
                    </w:p>
                  </w:txbxContent>
                </v:textbox>
              </v:shape>
            </w:pict>
          </mc:Fallback>
        </mc:AlternateContent>
      </w:r>
      <w:r w:rsidR="00D907CC">
        <w:rPr>
          <w:rFonts w:ascii="黑体" w:eastAsia="黑体" w:hAnsi="黑体" w:hint="eastAsia"/>
          <w:noProof/>
          <w:sz w:val="28"/>
          <w:szCs w:val="28"/>
        </w:rPr>
        <mc:AlternateContent>
          <mc:Choice Requires="wps">
            <w:drawing>
              <wp:anchor distT="0" distB="0" distL="114300" distR="114300" simplePos="0" relativeHeight="251736064" behindDoc="0" locked="0" layoutInCell="1" allowOverlap="1" wp14:anchorId="3618ACF0" wp14:editId="6BAF3B31">
                <wp:simplePos x="0" y="0"/>
                <wp:positionH relativeFrom="column">
                  <wp:posOffset>2602230</wp:posOffset>
                </wp:positionH>
                <wp:positionV relativeFrom="paragraph">
                  <wp:posOffset>42545</wp:posOffset>
                </wp:positionV>
                <wp:extent cx="3295650" cy="356235"/>
                <wp:effectExtent l="0" t="0" r="19050" b="24765"/>
                <wp:wrapNone/>
                <wp:docPr id="37"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356235"/>
                        </a:xfrm>
                        <a:prstGeom prst="rect">
                          <a:avLst/>
                        </a:prstGeom>
                        <a:solidFill>
                          <a:srgbClr val="FFFFFF"/>
                        </a:solidFill>
                        <a:ln w="9525">
                          <a:solidFill>
                            <a:srgbClr val="000000"/>
                          </a:solidFill>
                          <a:miter lim="800000"/>
                          <a:headEnd/>
                          <a:tailEnd/>
                        </a:ln>
                      </wps:spPr>
                      <wps:txbx>
                        <w:txbxContent>
                          <w:p w:rsidR="00EA2A86" w:rsidRPr="000657D4" w:rsidRDefault="00EA2A86" w:rsidP="00653472">
                            <w:pPr>
                              <w:ind w:firstLineChars="650" w:firstLine="1170"/>
                              <w:rPr>
                                <w:sz w:val="18"/>
                                <w:szCs w:val="18"/>
                              </w:rPr>
                            </w:pPr>
                            <w:r w:rsidRPr="000657D4">
                              <w:rPr>
                                <w:rFonts w:hint="eastAsia"/>
                                <w:sz w:val="18"/>
                                <w:szCs w:val="18"/>
                              </w:rPr>
                              <w:t>普</w:t>
                            </w:r>
                            <w:r>
                              <w:rPr>
                                <w:rFonts w:hint="eastAsia"/>
                                <w:sz w:val="18"/>
                                <w:szCs w:val="18"/>
                              </w:rPr>
                              <w:t>通话</w:t>
                            </w:r>
                            <w:r>
                              <w:rPr>
                                <w:rFonts w:hint="eastAsia"/>
                                <w:sz w:val="18"/>
                                <w:szCs w:val="18"/>
                              </w:rPr>
                              <w:t xml:space="preserve">  </w:t>
                            </w:r>
                            <w:r>
                              <w:rPr>
                                <w:rFonts w:hint="eastAsia"/>
                                <w:sz w:val="18"/>
                                <w:szCs w:val="18"/>
                              </w:rPr>
                              <w:t>中国历史常识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7" o:spid="_x0000_s1043" type="#_x0000_t202" style="position:absolute;left:0;text-align:left;margin-left:204.9pt;margin-top:3.35pt;width:259.5pt;height:28.0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">
                <v:textbox>
                  <w:txbxContent>
                    <w:p w:rsidR="00EA2A86" w:rsidRPr="000657D4" w:rsidRDefault="00EA2A86" w:rsidP="00653472">
                      <w:pPr>
                        <w:ind w:firstLineChars="650" w:firstLine="1170"/>
                        <w:rPr>
                          <w:sz w:val="18"/>
                          <w:szCs w:val="18"/>
                        </w:rPr>
                      </w:pPr>
                      <w:r w:rsidRPr="000657D4">
                        <w:rPr>
                          <w:rFonts w:hint="eastAsia"/>
                          <w:sz w:val="18"/>
                          <w:szCs w:val="18"/>
                        </w:rPr>
                        <w:t>普</w:t>
                      </w:r>
                      <w:r>
                        <w:rPr>
                          <w:rFonts w:hint="eastAsia"/>
                          <w:sz w:val="18"/>
                          <w:szCs w:val="18"/>
                        </w:rPr>
                        <w:t>通话</w:t>
                      </w:r>
                      <w:r>
                        <w:rPr>
                          <w:rFonts w:hint="eastAsia"/>
                          <w:sz w:val="18"/>
                          <w:szCs w:val="18"/>
                        </w:rPr>
                        <w:t xml:space="preserve">  </w:t>
                      </w:r>
                      <w:r>
                        <w:rPr>
                          <w:rFonts w:hint="eastAsia"/>
                          <w:sz w:val="18"/>
                          <w:szCs w:val="18"/>
                        </w:rPr>
                        <w:t>中国历史常识</w:t>
                      </w:r>
                    </w:p>
                  </w:txbxContent>
                </v:textbox>
              </v:shape>
            </w:pict>
          </mc:Fallback>
        </mc:AlternateContent>
      </w:r>
      <w:r w:rsidR="00D907CC">
        <w:rPr>
          <w:rFonts w:ascii="黑体" w:eastAsia="黑体" w:hAnsi="黑体" w:hint="eastAsia"/>
          <w:noProof/>
          <w:sz w:val="24"/>
        </w:rPr>
        <mc:AlternateContent>
          <mc:Choice Requires="wps">
            <w:drawing>
              <wp:anchor distT="0" distB="0" distL="114300" distR="114300" simplePos="0" relativeHeight="251730944" behindDoc="0" locked="0" layoutInCell="1" allowOverlap="1" wp14:anchorId="3C7EB5FF" wp14:editId="6418C064">
                <wp:simplePos x="0" y="0"/>
                <wp:positionH relativeFrom="column">
                  <wp:posOffset>2049780</wp:posOffset>
                </wp:positionH>
                <wp:positionV relativeFrom="paragraph">
                  <wp:posOffset>213995</wp:posOffset>
                </wp:positionV>
                <wp:extent cx="552450" cy="0"/>
                <wp:effectExtent l="0" t="76200" r="19050" b="95250"/>
                <wp:wrapNone/>
                <wp:docPr id="31" name="直接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1" o:spid="_x0000_s1026" style="position:absolute;left:0;text-align:lef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4pt,16.85pt" to="204.9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">
                <v:stroke endarrow="block"/>
              </v:line>
            </w:pict>
          </mc:Fallback>
        </mc:AlternateContent>
      </w:r>
      <w:r w:rsidR="00D907CC">
        <w:rPr>
          <w:rFonts w:ascii="黑体" w:eastAsia="黑体" w:hAnsi="黑体" w:hint="eastAsia"/>
          <w:noProof/>
          <w:sz w:val="28"/>
          <w:szCs w:val="28"/>
        </w:rPr>
        <mc:AlternateContent>
          <mc:Choice Requires="wps">
            <w:drawing>
              <wp:anchor distT="0" distB="0" distL="114300" distR="114300" simplePos="0" relativeHeight="251735040" behindDoc="0" locked="0" layoutInCell="1" allowOverlap="1" wp14:anchorId="2499A47B" wp14:editId="3547C898">
                <wp:simplePos x="0" y="0"/>
                <wp:positionH relativeFrom="column">
                  <wp:posOffset>1706880</wp:posOffset>
                </wp:positionH>
                <wp:positionV relativeFrom="paragraph">
                  <wp:posOffset>43180</wp:posOffset>
                </wp:positionV>
                <wp:extent cx="342900" cy="400050"/>
                <wp:effectExtent l="0" t="0" r="19050" b="19050"/>
                <wp:wrapNone/>
                <wp:docPr id="36"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00050"/>
                        </a:xfrm>
                        <a:prstGeom prst="rect">
                          <a:avLst/>
                        </a:prstGeom>
                        <a:solidFill>
                          <a:srgbClr val="FFFFFF"/>
                        </a:solidFill>
                        <a:ln w="9525">
                          <a:solidFill>
                            <a:srgbClr val="000000"/>
                          </a:solidFill>
                          <a:miter lim="800000"/>
                          <a:headEnd/>
                          <a:tailEnd/>
                        </a:ln>
                      </wps:spPr>
                      <wps:txbx>
                        <w:txbxContent>
                          <w:p w:rsidR="00EA2A86" w:rsidRDefault="00EA2A86" w:rsidP="00D907CC">
                            <w:pPr>
                              <w:rPr>
                                <w:sz w:val="18"/>
                                <w:szCs w:val="18"/>
                              </w:rPr>
                            </w:pPr>
                            <w:r>
                              <w:rPr>
                                <w:rFonts w:hint="eastAsia"/>
                                <w:sz w:val="18"/>
                                <w:szCs w:val="18"/>
                              </w:rPr>
                              <w:t>任</w:t>
                            </w:r>
                          </w:p>
                          <w:p w:rsidR="00EA2A86" w:rsidRDefault="00EA2A86" w:rsidP="00D907CC">
                            <w:pPr>
                              <w:rPr>
                                <w:sz w:val="18"/>
                                <w:szCs w:val="18"/>
                              </w:rPr>
                            </w:pPr>
                            <w:r>
                              <w:rPr>
                                <w:rFonts w:hint="eastAsia"/>
                                <w:sz w:val="18"/>
                                <w:szCs w:val="18"/>
                              </w:rPr>
                              <w:t>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6" o:spid="_x0000_s1044" type="#_x0000_t202" style="position:absolute;left:0;text-align:left;margin-left:134.4pt;margin-top:3.4pt;width:27pt;height:3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">
                <v:textbox>
                  <w:txbxContent>
                    <w:p w:rsidR="00EA2A86" w:rsidRDefault="00EA2A86" w:rsidP="00D907CC">
                      <w:pPr>
                        <w:rPr>
                          <w:sz w:val="18"/>
                          <w:szCs w:val="18"/>
                        </w:rPr>
                      </w:pPr>
                      <w:r>
                        <w:rPr>
                          <w:rFonts w:hint="eastAsia"/>
                          <w:sz w:val="18"/>
                          <w:szCs w:val="18"/>
                        </w:rPr>
                        <w:t>任</w:t>
                      </w:r>
                    </w:p>
                    <w:p w:rsidR="00EA2A86" w:rsidRDefault="00EA2A86" w:rsidP="00D907CC">
                      <w:pPr>
                        <w:rPr>
                          <w:sz w:val="18"/>
                          <w:szCs w:val="18"/>
                        </w:rPr>
                      </w:pPr>
                      <w:r>
                        <w:rPr>
                          <w:rFonts w:hint="eastAsia"/>
                          <w:sz w:val="18"/>
                          <w:szCs w:val="18"/>
                        </w:rPr>
                        <w:t>选</w:t>
                      </w:r>
                    </w:p>
                  </w:txbxContent>
                </v:textbox>
              </v:shape>
            </w:pict>
          </mc:Fallback>
        </mc:AlternateContent>
      </w:r>
      <w:r w:rsidR="00D907CC">
        <w:rPr>
          <w:rFonts w:ascii="黑体" w:eastAsia="黑体" w:hAnsi="黑体" w:hint="eastAsia"/>
          <w:noProof/>
          <w:sz w:val="24"/>
        </w:rPr>
        <mc:AlternateContent>
          <mc:Choice Requires="wps">
            <w:drawing>
              <wp:anchor distT="0" distB="0" distL="114300" distR="114300" simplePos="0" relativeHeight="251734016" behindDoc="0" locked="0" layoutInCell="1" allowOverlap="1" wp14:anchorId="1DE734C1" wp14:editId="49DF992B">
                <wp:simplePos x="0" y="0"/>
                <wp:positionH relativeFrom="column">
                  <wp:posOffset>1487170</wp:posOffset>
                </wp:positionH>
                <wp:positionV relativeFrom="paragraph">
                  <wp:posOffset>222250</wp:posOffset>
                </wp:positionV>
                <wp:extent cx="228600" cy="635"/>
                <wp:effectExtent l="0" t="76200" r="19050" b="94615"/>
                <wp:wrapNone/>
                <wp:docPr id="28" name="直接连接符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8" o:spid="_x0000_s1026" style="position:absolute;left:0;text-align:lef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1pt,17.5pt" to="135.1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">
                <v:stroke endarrow="block"/>
              </v:line>
            </w:pict>
          </mc:Fallback>
        </mc:AlternateContent>
      </w:r>
      <w:r w:rsidR="00D907CC">
        <w:rPr>
          <w:rFonts w:ascii="黑体" w:eastAsia="黑体" w:hAnsi="黑体" w:hint="eastAsia"/>
          <w:noProof/>
          <w:sz w:val="28"/>
          <w:szCs w:val="28"/>
        </w:rPr>
        <mc:AlternateContent>
          <mc:Choice Requires="wps">
            <w:drawing>
              <wp:anchor distT="0" distB="0" distL="114300" distR="114300" simplePos="0" relativeHeight="251731968" behindDoc="0" locked="0" layoutInCell="1" allowOverlap="1" wp14:anchorId="2203E449" wp14:editId="0A5979F2">
                <wp:simplePos x="0" y="0"/>
                <wp:positionH relativeFrom="column">
                  <wp:posOffset>1487170</wp:posOffset>
                </wp:positionH>
                <wp:positionV relativeFrom="paragraph">
                  <wp:posOffset>230505</wp:posOffset>
                </wp:positionV>
                <wp:extent cx="0" cy="594995"/>
                <wp:effectExtent l="0" t="0" r="19050" b="14605"/>
                <wp:wrapNone/>
                <wp:docPr id="33" name="直接连接符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49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3" o:spid="_x0000_s1026" style="position:absolute;left:0;text-align:lef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1pt,18.15pt" to="117.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"/>
            </w:pict>
          </mc:Fallback>
        </mc:AlternateContent>
      </w:r>
    </w:p>
    <w:p w:rsidR="00D907CC" w:rsidRPr="00343A9A" w:rsidRDefault="00D907CC" w:rsidP="00D907CC">
      <w:pPr>
        <w:ind w:firstLineChars="200" w:firstLine="560"/>
        <w:rPr>
          <w:rFonts w:ascii="黑体" w:eastAsia="黑体" w:hAnsi="黑体"/>
          <w:sz w:val="28"/>
          <w:szCs w:val="28"/>
        </w:rPr>
      </w:pPr>
      <w:r>
        <w:rPr>
          <w:rFonts w:ascii="黑体" w:eastAsia="黑体" w:hAnsi="黑体" w:hint="eastAsia"/>
          <w:noProof/>
          <w:sz w:val="28"/>
          <w:szCs w:val="28"/>
        </w:rPr>
        <mc:AlternateContent>
          <mc:Choice Requires="wps">
            <w:drawing>
              <wp:anchor distT="0" distB="0" distL="114300" distR="114300" simplePos="0" relativeHeight="251724800" behindDoc="0" locked="0" layoutInCell="1" allowOverlap="1" wp14:anchorId="25A7FFF3" wp14:editId="3912C83F">
                <wp:simplePos x="0" y="0"/>
                <wp:positionH relativeFrom="column">
                  <wp:posOffset>897255</wp:posOffset>
                </wp:positionH>
                <wp:positionV relativeFrom="paragraph">
                  <wp:posOffset>-1905</wp:posOffset>
                </wp:positionV>
                <wp:extent cx="342900" cy="657225"/>
                <wp:effectExtent l="0" t="0" r="19050" b="28575"/>
                <wp:wrapNone/>
                <wp:docPr id="32" name="文本框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657225"/>
                        </a:xfrm>
                        <a:prstGeom prst="rect">
                          <a:avLst/>
                        </a:prstGeom>
                        <a:solidFill>
                          <a:srgbClr val="FFFFFF"/>
                        </a:solidFill>
                        <a:ln w="9525">
                          <a:solidFill>
                            <a:srgbClr val="000000"/>
                          </a:solidFill>
                          <a:miter lim="800000"/>
                          <a:headEnd/>
                          <a:tailEnd/>
                        </a:ln>
                      </wps:spPr>
                      <wps:txbx>
                        <w:txbxContent>
                          <w:p w:rsidR="00EA2A86" w:rsidRDefault="00EA2A86" w:rsidP="00D907CC">
                            <w:pPr>
                              <w:rPr>
                                <w:sz w:val="18"/>
                                <w:szCs w:val="18"/>
                              </w:rPr>
                            </w:pPr>
                            <w:r>
                              <w:rPr>
                                <w:rFonts w:hint="eastAsia"/>
                                <w:sz w:val="18"/>
                                <w:szCs w:val="18"/>
                              </w:rPr>
                              <w:t>选</w:t>
                            </w:r>
                          </w:p>
                          <w:p w:rsidR="00EA2A86" w:rsidRDefault="00EA2A86" w:rsidP="00D907CC">
                            <w:pPr>
                              <w:rPr>
                                <w:sz w:val="18"/>
                                <w:szCs w:val="18"/>
                              </w:rPr>
                            </w:pPr>
                            <w:r>
                              <w:rPr>
                                <w:rFonts w:hint="eastAsia"/>
                                <w:sz w:val="18"/>
                                <w:szCs w:val="18"/>
                              </w:rPr>
                              <w:t>修</w:t>
                            </w:r>
                          </w:p>
                          <w:p w:rsidR="00EA2A86" w:rsidRDefault="00EA2A86" w:rsidP="00D907CC">
                            <w:pPr>
                              <w:rPr>
                                <w:sz w:val="18"/>
                                <w:szCs w:val="18"/>
                              </w:rPr>
                            </w:pPr>
                            <w:r>
                              <w:rPr>
                                <w:rFonts w:hint="eastAsia"/>
                                <w:sz w:val="18"/>
                                <w:szCs w:val="18"/>
                              </w:rPr>
                              <w:t>课程</w:t>
                            </w:r>
                          </w:p>
                          <w:p w:rsidR="00EA2A86" w:rsidRDefault="00EA2A86" w:rsidP="00D907CC">
                            <w:pPr>
                              <w:ind w:leftChars="57" w:left="240" w:hangingChars="50" w:hanging="120"/>
                              <w:rPr>
                                <w:rFonts w:ascii="宋体" w:hAnsi="宋体"/>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2" o:spid="_x0000_s1045" type="#_x0000_t202" style="position:absolute;left:0;text-align:left;margin-left:70.65pt;margin-top:-.15pt;width:27pt;height:51.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">
                <v:textbox>
                  <w:txbxContent>
                    <w:p w:rsidR="00EA2A86" w:rsidRDefault="00EA2A86" w:rsidP="00D907CC">
                      <w:pPr>
                        <w:rPr>
                          <w:sz w:val="18"/>
                          <w:szCs w:val="18"/>
                        </w:rPr>
                      </w:pPr>
                      <w:r>
                        <w:rPr>
                          <w:rFonts w:hint="eastAsia"/>
                          <w:sz w:val="18"/>
                          <w:szCs w:val="18"/>
                        </w:rPr>
                        <w:t>选</w:t>
                      </w:r>
                    </w:p>
                    <w:p w:rsidR="00EA2A86" w:rsidRDefault="00EA2A86" w:rsidP="00D907CC">
                      <w:pPr>
                        <w:rPr>
                          <w:sz w:val="18"/>
                          <w:szCs w:val="18"/>
                        </w:rPr>
                      </w:pPr>
                      <w:r>
                        <w:rPr>
                          <w:rFonts w:hint="eastAsia"/>
                          <w:sz w:val="18"/>
                          <w:szCs w:val="18"/>
                        </w:rPr>
                        <w:t>修</w:t>
                      </w:r>
                    </w:p>
                    <w:p w:rsidR="00EA2A86" w:rsidRDefault="00EA2A86" w:rsidP="00D907CC">
                      <w:pPr>
                        <w:rPr>
                          <w:sz w:val="18"/>
                          <w:szCs w:val="18"/>
                        </w:rPr>
                      </w:pPr>
                      <w:r>
                        <w:rPr>
                          <w:rFonts w:hint="eastAsia"/>
                          <w:sz w:val="18"/>
                          <w:szCs w:val="18"/>
                        </w:rPr>
                        <w:t>课程</w:t>
                      </w:r>
                    </w:p>
                    <w:p w:rsidR="00EA2A86" w:rsidRDefault="00EA2A86" w:rsidP="00D907CC">
                      <w:pPr>
                        <w:ind w:leftChars="57" w:left="240" w:hangingChars="50" w:hanging="120"/>
                        <w:rPr>
                          <w:rFonts w:ascii="宋体" w:hAnsi="宋体"/>
                          <w:sz w:val="24"/>
                        </w:rPr>
                      </w:pPr>
                    </w:p>
                  </w:txbxContent>
                </v:textbox>
              </v:shape>
            </w:pict>
          </mc:Fallback>
        </mc:AlternateContent>
      </w:r>
    </w:p>
    <w:p w:rsidR="00D907CC" w:rsidRPr="00343A9A" w:rsidRDefault="00D907CC" w:rsidP="00D907CC">
      <w:pPr>
        <w:ind w:firstLineChars="200" w:firstLine="480"/>
        <w:rPr>
          <w:rFonts w:ascii="黑体" w:eastAsia="黑体" w:hAnsi="黑体"/>
          <w:sz w:val="28"/>
          <w:szCs w:val="28"/>
        </w:rPr>
      </w:pPr>
      <w:r>
        <w:rPr>
          <w:rFonts w:ascii="黑体" w:eastAsia="黑体" w:hAnsi="黑体" w:hint="eastAsia"/>
          <w:noProof/>
          <w:sz w:val="24"/>
        </w:rPr>
        <mc:AlternateContent>
          <mc:Choice Requires="wps">
            <w:drawing>
              <wp:anchor distT="0" distB="0" distL="114300" distR="114300" simplePos="0" relativeHeight="251737088" behindDoc="0" locked="0" layoutInCell="1" allowOverlap="1" wp14:anchorId="2098F0DB" wp14:editId="265CBE7A">
                <wp:simplePos x="0" y="0"/>
                <wp:positionH relativeFrom="column">
                  <wp:posOffset>1706880</wp:posOffset>
                </wp:positionH>
                <wp:positionV relativeFrom="paragraph">
                  <wp:posOffset>113665</wp:posOffset>
                </wp:positionV>
                <wp:extent cx="342900" cy="457200"/>
                <wp:effectExtent l="0" t="0" r="19050" b="19050"/>
                <wp:wrapNone/>
                <wp:docPr id="29"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57200"/>
                        </a:xfrm>
                        <a:prstGeom prst="rect">
                          <a:avLst/>
                        </a:prstGeom>
                        <a:solidFill>
                          <a:srgbClr val="FFFFFF"/>
                        </a:solidFill>
                        <a:ln w="9525">
                          <a:solidFill>
                            <a:srgbClr val="000000"/>
                          </a:solidFill>
                          <a:miter lim="800000"/>
                          <a:headEnd/>
                          <a:tailEnd/>
                        </a:ln>
                      </wps:spPr>
                      <wps:txbx>
                        <w:txbxContent>
                          <w:p w:rsidR="00EA2A86" w:rsidRDefault="00EA2A86" w:rsidP="00D907CC">
                            <w:pPr>
                              <w:rPr>
                                <w:sz w:val="18"/>
                                <w:szCs w:val="18"/>
                              </w:rPr>
                            </w:pPr>
                            <w:r>
                              <w:rPr>
                                <w:rFonts w:hint="eastAsia"/>
                                <w:sz w:val="18"/>
                                <w:szCs w:val="18"/>
                              </w:rPr>
                              <w:t>限</w:t>
                            </w:r>
                          </w:p>
                          <w:p w:rsidR="00EA2A86" w:rsidRDefault="00EA2A86" w:rsidP="00D907CC">
                            <w:pPr>
                              <w:rPr>
                                <w:sz w:val="18"/>
                                <w:szCs w:val="18"/>
                              </w:rPr>
                            </w:pPr>
                            <w:r>
                              <w:rPr>
                                <w:rFonts w:hint="eastAsia"/>
                                <w:sz w:val="18"/>
                                <w:szCs w:val="18"/>
                              </w:rPr>
                              <w:t>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9" o:spid="_x0000_s1046" type="#_x0000_t202" style="position:absolute;left:0;text-align:left;margin-left:134.4pt;margin-top:8.95pt;width:27pt;height:3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">
                <v:textbox>
                  <w:txbxContent>
                    <w:p w:rsidR="00EA2A86" w:rsidRDefault="00EA2A86" w:rsidP="00D907CC">
                      <w:pPr>
                        <w:rPr>
                          <w:sz w:val="18"/>
                          <w:szCs w:val="18"/>
                        </w:rPr>
                      </w:pPr>
                      <w:r>
                        <w:rPr>
                          <w:rFonts w:hint="eastAsia"/>
                          <w:sz w:val="18"/>
                          <w:szCs w:val="18"/>
                        </w:rPr>
                        <w:t>限</w:t>
                      </w:r>
                    </w:p>
                    <w:p w:rsidR="00EA2A86" w:rsidRDefault="00EA2A86" w:rsidP="00D907CC">
                      <w:pPr>
                        <w:rPr>
                          <w:sz w:val="18"/>
                          <w:szCs w:val="18"/>
                        </w:rPr>
                      </w:pPr>
                      <w:r>
                        <w:rPr>
                          <w:rFonts w:hint="eastAsia"/>
                          <w:sz w:val="18"/>
                          <w:szCs w:val="18"/>
                        </w:rPr>
                        <w:t>选</w:t>
                      </w:r>
                    </w:p>
                  </w:txbxContent>
                </v:textbox>
              </v:shape>
            </w:pict>
          </mc:Fallback>
        </mc:AlternateContent>
      </w:r>
      <w:r>
        <w:rPr>
          <w:rFonts w:ascii="黑体" w:eastAsia="黑体" w:hAnsi="黑体" w:hint="eastAsia"/>
          <w:noProof/>
          <w:sz w:val="24"/>
        </w:rPr>
        <mc:AlternateContent>
          <mc:Choice Requires="wps">
            <w:drawing>
              <wp:anchor distT="0" distB="0" distL="114300" distR="114300" simplePos="0" relativeHeight="251740160" behindDoc="0" locked="0" layoutInCell="1" allowOverlap="1" wp14:anchorId="4F041BA5" wp14:editId="6BA57429">
                <wp:simplePos x="0" y="0"/>
                <wp:positionH relativeFrom="column">
                  <wp:posOffset>1239520</wp:posOffset>
                </wp:positionH>
                <wp:positionV relativeFrom="paragraph">
                  <wp:posOffset>39370</wp:posOffset>
                </wp:positionV>
                <wp:extent cx="228600" cy="635"/>
                <wp:effectExtent l="0" t="76200" r="19050" b="94615"/>
                <wp:wrapNone/>
                <wp:docPr id="44" name="直接连接符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4" o:spid="_x0000_s1026" style="position:absolute;left:0;text-align:lef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6pt,3.1pt" to="115.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">
                <v:stroke endarrow="block"/>
              </v:line>
            </w:pict>
          </mc:Fallback>
        </mc:AlternateContent>
      </w:r>
      <w:r>
        <w:rPr>
          <w:rFonts w:ascii="黑体" w:eastAsia="黑体" w:hAnsi="黑体" w:hint="eastAsia"/>
          <w:noProof/>
          <w:sz w:val="28"/>
          <w:szCs w:val="28"/>
        </w:rPr>
        <mc:AlternateContent>
          <mc:Choice Requires="wps">
            <w:drawing>
              <wp:anchor distT="0" distB="0" distL="114300" distR="114300" simplePos="0" relativeHeight="251722752" behindDoc="0" locked="0" layoutInCell="1" allowOverlap="1" wp14:anchorId="0BB3607F" wp14:editId="7B89A0DB">
                <wp:simplePos x="0" y="0"/>
                <wp:positionH relativeFrom="column">
                  <wp:posOffset>676275</wp:posOffset>
                </wp:positionH>
                <wp:positionV relativeFrom="paragraph">
                  <wp:posOffset>45085</wp:posOffset>
                </wp:positionV>
                <wp:extent cx="228600" cy="635"/>
                <wp:effectExtent l="0" t="76200" r="19050" b="94615"/>
                <wp:wrapNone/>
                <wp:docPr id="40" name="直接连接符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40" o:spid="_x0000_s1026"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25pt,3.55pt" to="71.2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">
                <v:stroke endarrow="block"/>
              </v:line>
            </w:pict>
          </mc:Fallback>
        </mc:AlternateContent>
      </w:r>
      <w:r>
        <w:rPr>
          <w:rFonts w:ascii="黑体" w:eastAsia="黑体" w:hAnsi="黑体" w:hint="eastAsia"/>
          <w:noProof/>
          <w:sz w:val="28"/>
          <w:szCs w:val="28"/>
        </w:rPr>
        <mc:AlternateContent>
          <mc:Choice Requires="wps">
            <w:drawing>
              <wp:anchor distT="0" distB="0" distL="114300" distR="114300" simplePos="0" relativeHeight="251727872" behindDoc="0" locked="0" layoutInCell="1" allowOverlap="1" wp14:anchorId="69ECDEA7" wp14:editId="3F26987D">
                <wp:simplePos x="0" y="0"/>
                <wp:positionH relativeFrom="column">
                  <wp:posOffset>687705</wp:posOffset>
                </wp:positionH>
                <wp:positionV relativeFrom="paragraph">
                  <wp:posOffset>43180</wp:posOffset>
                </wp:positionV>
                <wp:extent cx="0" cy="952500"/>
                <wp:effectExtent l="0" t="0" r="19050" b="19050"/>
                <wp:wrapNone/>
                <wp:docPr id="39" name="直接连接符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9"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15pt,3.4pt" to="54.15pt,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"/>
            </w:pict>
          </mc:Fallback>
        </mc:AlternateContent>
      </w:r>
    </w:p>
    <w:p w:rsidR="00D907CC" w:rsidRPr="00343A9A" w:rsidRDefault="00D907CC" w:rsidP="00D907CC">
      <w:pPr>
        <w:tabs>
          <w:tab w:val="left" w:pos="2190"/>
        </w:tabs>
        <w:rPr>
          <w:rFonts w:ascii="黑体" w:eastAsia="黑体" w:hAnsi="黑体"/>
        </w:rPr>
      </w:pPr>
      <w:r>
        <w:rPr>
          <w:rFonts w:ascii="黑体" w:eastAsia="黑体" w:hAnsi="黑体" w:hint="eastAsia"/>
          <w:noProof/>
          <w:sz w:val="24"/>
        </w:rPr>
        <mc:AlternateContent>
          <mc:Choice Requires="wps">
            <w:drawing>
              <wp:anchor distT="0" distB="0" distL="114300" distR="114300" simplePos="0" relativeHeight="251738112" behindDoc="0" locked="0" layoutInCell="1" allowOverlap="1" wp14:anchorId="13104F43" wp14:editId="73BD766F">
                <wp:simplePos x="0" y="0"/>
                <wp:positionH relativeFrom="column">
                  <wp:posOffset>2592704</wp:posOffset>
                </wp:positionH>
                <wp:positionV relativeFrom="paragraph">
                  <wp:posOffset>22225</wp:posOffset>
                </wp:positionV>
                <wp:extent cx="3267075" cy="291465"/>
                <wp:effectExtent l="0" t="0" r="28575" b="13335"/>
                <wp:wrapNone/>
                <wp:docPr id="30"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291465"/>
                        </a:xfrm>
                        <a:prstGeom prst="rect">
                          <a:avLst/>
                        </a:prstGeom>
                        <a:solidFill>
                          <a:srgbClr val="FFFFFF"/>
                        </a:solidFill>
                        <a:ln w="9525">
                          <a:solidFill>
                            <a:srgbClr val="000000"/>
                          </a:solidFill>
                          <a:miter lim="800000"/>
                          <a:headEnd/>
                          <a:tailEnd/>
                        </a:ln>
                      </wps:spPr>
                      <wps:txbx>
                        <w:txbxContent>
                          <w:p w:rsidR="00EA2A86" w:rsidRDefault="00EA2A86" w:rsidP="00653472">
                            <w:pPr>
                              <w:ind w:firstLineChars="800" w:firstLine="1440"/>
                              <w:rPr>
                                <w:sz w:val="18"/>
                                <w:szCs w:val="18"/>
                              </w:rPr>
                            </w:pPr>
                            <w:r>
                              <w:rPr>
                                <w:rFonts w:hint="eastAsia"/>
                                <w:sz w:val="18"/>
                                <w:szCs w:val="18"/>
                              </w:rPr>
                              <w:t>中华优秀传统文化</w:t>
                            </w:r>
                            <w:r w:rsidR="00203201">
                              <w:rPr>
                                <w:rFonts w:hint="eastAsia"/>
                                <w:sz w:val="18"/>
                                <w:szCs w:val="18"/>
                              </w:rPr>
                              <w:t xml:space="preserve">  </w:t>
                            </w:r>
                            <w:r>
                              <w:rPr>
                                <w:rFonts w:hint="eastAsia"/>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30" o:spid="_x0000_s1047" type="#_x0000_t202" style="position:absolute;left:0;text-align:left;margin-left:204.15pt;margin-top:1.75pt;width:257.25pt;height:22.9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">
                <v:textbox>
                  <w:txbxContent>
                    <w:p w:rsidR="00EA2A86" w:rsidRDefault="00EA2A86" w:rsidP="00653472">
                      <w:pPr>
                        <w:ind w:firstLineChars="800" w:firstLine="1440"/>
                        <w:rPr>
                          <w:sz w:val="18"/>
                          <w:szCs w:val="18"/>
                        </w:rPr>
                      </w:pPr>
                      <w:r>
                        <w:rPr>
                          <w:rFonts w:hint="eastAsia"/>
                          <w:sz w:val="18"/>
                          <w:szCs w:val="18"/>
                        </w:rPr>
                        <w:t>中华优秀传统文化</w:t>
                      </w:r>
                      <w:r w:rsidR="00203201">
                        <w:rPr>
                          <w:rFonts w:hint="eastAsia"/>
                          <w:sz w:val="18"/>
                          <w:szCs w:val="18"/>
                        </w:rPr>
                        <w:t xml:space="preserve">  </w:t>
                      </w:r>
                      <w:r>
                        <w:rPr>
                          <w:rFonts w:hint="eastAsia"/>
                          <w:sz w:val="18"/>
                          <w:szCs w:val="18"/>
                        </w:rPr>
                        <w:t xml:space="preserve">  </w:t>
                      </w:r>
                    </w:p>
                  </w:txbxContent>
                </v:textbox>
              </v:shape>
            </w:pict>
          </mc:Fallback>
        </mc:AlternateContent>
      </w:r>
      <w:r>
        <w:rPr>
          <w:rFonts w:ascii="黑体" w:eastAsia="黑体" w:hAnsi="黑体" w:hint="eastAsia"/>
          <w:noProof/>
          <w:sz w:val="24"/>
        </w:rPr>
        <mc:AlternateContent>
          <mc:Choice Requires="wps">
            <w:drawing>
              <wp:anchor distT="0" distB="0" distL="114300" distR="114300" simplePos="0" relativeHeight="251739136" behindDoc="0" locked="0" layoutInCell="1" allowOverlap="1" wp14:anchorId="1FA74968" wp14:editId="6FB7E868">
                <wp:simplePos x="0" y="0"/>
                <wp:positionH relativeFrom="column">
                  <wp:posOffset>2068830</wp:posOffset>
                </wp:positionH>
                <wp:positionV relativeFrom="paragraph">
                  <wp:posOffset>146050</wp:posOffset>
                </wp:positionV>
                <wp:extent cx="533400" cy="0"/>
                <wp:effectExtent l="0" t="76200" r="19050" b="952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9pt,11.5pt" to="204.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">
                <v:stroke endarrow="block"/>
              </v:line>
            </w:pict>
          </mc:Fallback>
        </mc:AlternateContent>
      </w:r>
      <w:r>
        <w:rPr>
          <w:rFonts w:ascii="黑体" w:eastAsia="黑体" w:hAnsi="黑体" w:hint="eastAsia"/>
          <w:noProof/>
          <w:sz w:val="28"/>
          <w:szCs w:val="28"/>
        </w:rPr>
        <mc:AlternateContent>
          <mc:Choice Requires="wps">
            <w:drawing>
              <wp:anchor distT="0" distB="0" distL="114300" distR="114300" simplePos="0" relativeHeight="251732992" behindDoc="0" locked="0" layoutInCell="1" allowOverlap="1" wp14:anchorId="7D5BBE83" wp14:editId="43A8949C">
                <wp:simplePos x="0" y="0"/>
                <wp:positionH relativeFrom="column">
                  <wp:posOffset>1487170</wp:posOffset>
                </wp:positionH>
                <wp:positionV relativeFrom="paragraph">
                  <wp:posOffset>118745</wp:posOffset>
                </wp:positionV>
                <wp:extent cx="228600" cy="635"/>
                <wp:effectExtent l="10795" t="52070" r="17780" b="61595"/>
                <wp:wrapNone/>
                <wp:docPr id="34" name="直接连接符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4" o:spid="_x0000_s1026" style="position:absolute;left:0;text-align:lef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1pt,9.35pt" to="135.1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">
                <v:stroke endarrow="block"/>
              </v:line>
            </w:pict>
          </mc:Fallback>
        </mc:AlternateContent>
      </w:r>
      <w:r w:rsidRPr="00343A9A">
        <w:rPr>
          <w:rFonts w:ascii="黑体" w:eastAsia="黑体" w:hAnsi="黑体"/>
        </w:rPr>
        <w:tab/>
      </w:r>
    </w:p>
    <w:p w:rsidR="00D907CC" w:rsidRPr="00343A9A" w:rsidRDefault="00D907CC" w:rsidP="00D907CC">
      <w:pPr>
        <w:rPr>
          <w:rFonts w:ascii="黑体" w:eastAsia="黑体" w:hAnsi="黑体"/>
          <w:sz w:val="24"/>
        </w:rPr>
      </w:pPr>
      <w:r>
        <w:rPr>
          <w:rFonts w:ascii="黑体" w:eastAsia="黑体" w:hAnsi="黑体" w:hint="eastAsia"/>
          <w:noProof/>
          <w:sz w:val="28"/>
          <w:szCs w:val="28"/>
        </w:rPr>
        <mc:AlternateContent>
          <mc:Choice Requires="wps">
            <w:drawing>
              <wp:anchor distT="0" distB="0" distL="114300" distR="114300" simplePos="0" relativeHeight="251728896" behindDoc="0" locked="0" layoutInCell="1" allowOverlap="1" wp14:anchorId="355A099A" wp14:editId="5A2F261F">
                <wp:simplePos x="0" y="0"/>
                <wp:positionH relativeFrom="column">
                  <wp:posOffset>457200</wp:posOffset>
                </wp:positionH>
                <wp:positionV relativeFrom="paragraph">
                  <wp:posOffset>142240</wp:posOffset>
                </wp:positionV>
                <wp:extent cx="228600" cy="0"/>
                <wp:effectExtent l="0" t="76200" r="19050" b="95250"/>
                <wp:wrapNone/>
                <wp:docPr id="35" name="直接连接符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5" o:spid="_x0000_s1026" style="position:absolute;left:0;text-align:lef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1.2pt" to="5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">
                <v:stroke endarrow="block"/>
              </v:line>
            </w:pict>
          </mc:Fallback>
        </mc:AlternateContent>
      </w:r>
    </w:p>
    <w:p w:rsidR="00D907CC" w:rsidRPr="00343A9A" w:rsidRDefault="00D907CC" w:rsidP="00D907CC">
      <w:pPr>
        <w:spacing w:line="560" w:lineRule="exact"/>
        <w:rPr>
          <w:rFonts w:ascii="黑体" w:eastAsia="黑体" w:hAnsi="黑体"/>
          <w:sz w:val="24"/>
        </w:rPr>
      </w:pPr>
      <w:r>
        <w:rPr>
          <w:rFonts w:ascii="黑体" w:eastAsia="黑体" w:hAnsi="黑体" w:hint="eastAsia"/>
          <w:noProof/>
          <w:sz w:val="24"/>
        </w:rPr>
        <mc:AlternateContent>
          <mc:Choice Requires="wps">
            <w:drawing>
              <wp:anchor distT="0" distB="0" distL="114300" distR="114300" simplePos="0" relativeHeight="251725824" behindDoc="0" locked="0" layoutInCell="1" allowOverlap="1" wp14:anchorId="110519AC" wp14:editId="0BB6A3DE">
                <wp:simplePos x="0" y="0"/>
                <wp:positionH relativeFrom="column">
                  <wp:posOffset>2592704</wp:posOffset>
                </wp:positionH>
                <wp:positionV relativeFrom="paragraph">
                  <wp:posOffset>309245</wp:posOffset>
                </wp:positionV>
                <wp:extent cx="3248025" cy="514350"/>
                <wp:effectExtent l="0" t="0" r="28575" b="19050"/>
                <wp:wrapNone/>
                <wp:docPr id="42"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514350"/>
                        </a:xfrm>
                        <a:prstGeom prst="rect">
                          <a:avLst/>
                        </a:prstGeom>
                        <a:solidFill>
                          <a:srgbClr val="FFFFFF"/>
                        </a:solidFill>
                        <a:ln w="9525">
                          <a:solidFill>
                            <a:srgbClr val="000000"/>
                          </a:solidFill>
                          <a:miter lim="800000"/>
                          <a:headEnd/>
                          <a:tailEnd/>
                        </a:ln>
                      </wps:spPr>
                      <wps:txbx>
                        <w:txbxContent>
                          <w:p w:rsidR="00EA2A86" w:rsidRDefault="00EA2A86" w:rsidP="00D907CC">
                            <w:pPr>
                              <w:rPr>
                                <w:rFonts w:ascii="宋体" w:hAnsi="宋体"/>
                                <w:sz w:val="18"/>
                                <w:szCs w:val="18"/>
                              </w:rPr>
                            </w:pPr>
                            <w:r>
                              <w:rPr>
                                <w:rFonts w:ascii="宋体" w:hAnsi="宋体" w:hint="eastAsia"/>
                                <w:sz w:val="18"/>
                                <w:szCs w:val="18"/>
                              </w:rPr>
                              <w:t>1.思想政治  2.语文 3.历史 4.数学   5.英语 6.信息技术   7.体育与健康 8.艺术  9.劳动教育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2" o:spid="_x0000_s1048" type="#_x0000_t202" style="position:absolute;left:0;text-align:left;margin-left:204.15pt;margin-top:24.35pt;width:255.75pt;height:40.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">
                <v:textbox>
                  <w:txbxContent>
                    <w:p w:rsidR="00EA2A86" w:rsidRDefault="00EA2A86" w:rsidP="00D907CC">
                      <w:pPr>
                        <w:rPr>
                          <w:rFonts w:ascii="宋体" w:hAnsi="宋体"/>
                          <w:sz w:val="18"/>
                          <w:szCs w:val="18"/>
                        </w:rPr>
                      </w:pPr>
                      <w:r>
                        <w:rPr>
                          <w:rFonts w:ascii="宋体" w:hAnsi="宋体" w:hint="eastAsia"/>
                          <w:sz w:val="18"/>
                          <w:szCs w:val="18"/>
                        </w:rPr>
                        <w:t>1.</w:t>
                      </w:r>
                      <w:r>
                        <w:rPr>
                          <w:rFonts w:ascii="宋体" w:hAnsi="宋体" w:hint="eastAsia"/>
                          <w:sz w:val="18"/>
                          <w:szCs w:val="18"/>
                        </w:rPr>
                        <w:t>思想政治  2.语文 3.历史 4.数学   5.英语 6.信息技术   7.体育与健康 8.艺术  9.劳动教育</w:t>
                      </w:r>
                    </w:p>
                  </w:txbxContent>
                </v:textbox>
              </v:shape>
            </w:pict>
          </mc:Fallback>
        </mc:AlternateContent>
      </w:r>
      <w:r>
        <w:rPr>
          <w:rFonts w:ascii="黑体" w:eastAsia="黑体" w:hAnsi="黑体" w:hint="eastAsia"/>
          <w:noProof/>
          <w:sz w:val="24"/>
        </w:rPr>
        <mc:AlternateContent>
          <mc:Choice Requires="wps">
            <w:drawing>
              <wp:anchor distT="0" distB="0" distL="114300" distR="114300" simplePos="0" relativeHeight="251723776" behindDoc="0" locked="0" layoutInCell="1" allowOverlap="1" wp14:anchorId="7E71961B" wp14:editId="669882E4">
                <wp:simplePos x="0" y="0"/>
                <wp:positionH relativeFrom="column">
                  <wp:posOffset>916305</wp:posOffset>
                </wp:positionH>
                <wp:positionV relativeFrom="paragraph">
                  <wp:posOffset>149225</wp:posOffset>
                </wp:positionV>
                <wp:extent cx="342900" cy="676275"/>
                <wp:effectExtent l="0" t="0" r="19050" b="28575"/>
                <wp:wrapNone/>
                <wp:docPr id="41" name="文本框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676275"/>
                        </a:xfrm>
                        <a:prstGeom prst="rect">
                          <a:avLst/>
                        </a:prstGeom>
                        <a:solidFill>
                          <a:srgbClr val="FFFFFF"/>
                        </a:solidFill>
                        <a:ln w="9525">
                          <a:solidFill>
                            <a:srgbClr val="000000"/>
                          </a:solidFill>
                          <a:miter lim="800000"/>
                          <a:headEnd/>
                          <a:tailEnd/>
                        </a:ln>
                      </wps:spPr>
                      <wps:txbx>
                        <w:txbxContent>
                          <w:p w:rsidR="00EA2A86" w:rsidRDefault="00EA2A86" w:rsidP="00D907CC">
                            <w:pPr>
                              <w:rPr>
                                <w:sz w:val="18"/>
                                <w:szCs w:val="18"/>
                              </w:rPr>
                            </w:pPr>
                            <w:r>
                              <w:rPr>
                                <w:rFonts w:hint="eastAsia"/>
                                <w:sz w:val="18"/>
                                <w:szCs w:val="18"/>
                              </w:rPr>
                              <w:t>必</w:t>
                            </w:r>
                          </w:p>
                          <w:p w:rsidR="00EA2A86" w:rsidRDefault="00EA2A86" w:rsidP="00D907CC">
                            <w:pPr>
                              <w:rPr>
                                <w:sz w:val="18"/>
                                <w:szCs w:val="18"/>
                              </w:rPr>
                            </w:pPr>
                            <w:r>
                              <w:rPr>
                                <w:rFonts w:hint="eastAsia"/>
                                <w:sz w:val="18"/>
                                <w:szCs w:val="18"/>
                              </w:rPr>
                              <w:t>修</w:t>
                            </w:r>
                          </w:p>
                          <w:p w:rsidR="00EA2A86" w:rsidRDefault="00EA2A86" w:rsidP="00D907CC">
                            <w:pPr>
                              <w:rPr>
                                <w:sz w:val="18"/>
                                <w:szCs w:val="18"/>
                              </w:rPr>
                            </w:pPr>
                            <w:r>
                              <w:rPr>
                                <w:rFonts w:hint="eastAsia"/>
                                <w:sz w:val="18"/>
                                <w:szCs w:val="18"/>
                              </w:rPr>
                              <w:t>课</w:t>
                            </w:r>
                          </w:p>
                          <w:p w:rsidR="00EA2A86" w:rsidRDefault="00EA2A86" w:rsidP="00D907CC">
                            <w:pPr>
                              <w:rPr>
                                <w:sz w:val="18"/>
                                <w:szCs w:val="18"/>
                              </w:rPr>
                            </w:pPr>
                            <w:r>
                              <w:rPr>
                                <w:rFonts w:hint="eastAsia"/>
                                <w:sz w:val="18"/>
                                <w:szCs w:val="18"/>
                              </w:rPr>
                              <w:t>程</w:t>
                            </w:r>
                          </w:p>
                          <w:p w:rsidR="00EA2A86" w:rsidRDefault="00EA2A86" w:rsidP="00D907CC">
                            <w:pPr>
                              <w:ind w:firstLineChars="50" w:firstLine="120"/>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41" o:spid="_x0000_s1049" type="#_x0000_t202" style="position:absolute;left:0;text-align:left;margin-left:72.15pt;margin-top:11.75pt;width:27pt;height:53.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">
                <v:textbox>
                  <w:txbxContent>
                    <w:p w:rsidR="00EA2A86" w:rsidRDefault="00EA2A86" w:rsidP="00D907CC">
                      <w:pPr>
                        <w:rPr>
                          <w:sz w:val="18"/>
                          <w:szCs w:val="18"/>
                        </w:rPr>
                      </w:pPr>
                      <w:r>
                        <w:rPr>
                          <w:rFonts w:hint="eastAsia"/>
                          <w:sz w:val="18"/>
                          <w:szCs w:val="18"/>
                        </w:rPr>
                        <w:t>必</w:t>
                      </w:r>
                    </w:p>
                    <w:p w:rsidR="00EA2A86" w:rsidRDefault="00EA2A86" w:rsidP="00D907CC">
                      <w:pPr>
                        <w:rPr>
                          <w:sz w:val="18"/>
                          <w:szCs w:val="18"/>
                        </w:rPr>
                      </w:pPr>
                      <w:r>
                        <w:rPr>
                          <w:rFonts w:hint="eastAsia"/>
                          <w:sz w:val="18"/>
                          <w:szCs w:val="18"/>
                        </w:rPr>
                        <w:t>修</w:t>
                      </w:r>
                    </w:p>
                    <w:p w:rsidR="00EA2A86" w:rsidRDefault="00EA2A86" w:rsidP="00D907CC">
                      <w:pPr>
                        <w:rPr>
                          <w:sz w:val="18"/>
                          <w:szCs w:val="18"/>
                        </w:rPr>
                      </w:pPr>
                      <w:r>
                        <w:rPr>
                          <w:rFonts w:hint="eastAsia"/>
                          <w:sz w:val="18"/>
                          <w:szCs w:val="18"/>
                        </w:rPr>
                        <w:t>课</w:t>
                      </w:r>
                    </w:p>
                    <w:p w:rsidR="00EA2A86" w:rsidRDefault="00EA2A86" w:rsidP="00D907CC">
                      <w:pPr>
                        <w:rPr>
                          <w:sz w:val="18"/>
                          <w:szCs w:val="18"/>
                        </w:rPr>
                      </w:pPr>
                      <w:r>
                        <w:rPr>
                          <w:rFonts w:hint="eastAsia"/>
                          <w:sz w:val="18"/>
                          <w:szCs w:val="18"/>
                        </w:rPr>
                        <w:t>程</w:t>
                      </w:r>
                    </w:p>
                    <w:p w:rsidR="00EA2A86" w:rsidRDefault="00EA2A86" w:rsidP="00D907CC">
                      <w:pPr>
                        <w:ind w:firstLineChars="50" w:firstLine="120"/>
                        <w:rPr>
                          <w:sz w:val="24"/>
                        </w:rPr>
                      </w:pPr>
                    </w:p>
                  </w:txbxContent>
                </v:textbox>
              </v:shape>
            </w:pict>
          </mc:Fallback>
        </mc:AlternateContent>
      </w:r>
    </w:p>
    <w:p w:rsidR="00D907CC" w:rsidRDefault="00D907CC" w:rsidP="00D907CC">
      <w:r>
        <w:rPr>
          <w:rFonts w:ascii="黑体" w:eastAsia="黑体" w:hAnsi="黑体" w:hint="eastAsia"/>
          <w:noProof/>
          <w:sz w:val="24"/>
        </w:rPr>
        <mc:AlternateContent>
          <mc:Choice Requires="wps">
            <w:drawing>
              <wp:anchor distT="0" distB="0" distL="114300" distR="114300" simplePos="0" relativeHeight="251742208" behindDoc="0" locked="0" layoutInCell="1" allowOverlap="1" wp14:anchorId="03E2530D" wp14:editId="1C98D49E">
                <wp:simplePos x="0" y="0"/>
                <wp:positionH relativeFrom="column">
                  <wp:posOffset>1278255</wp:posOffset>
                </wp:positionH>
                <wp:positionV relativeFrom="paragraph">
                  <wp:posOffset>134620</wp:posOffset>
                </wp:positionV>
                <wp:extent cx="1314450" cy="1"/>
                <wp:effectExtent l="0" t="76200" r="19050" b="95250"/>
                <wp:wrapNone/>
                <wp:docPr id="55" name="直接连接符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1445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5" o:spid="_x0000_s1026" style="position:absolute;left:0;text-align:lef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65pt,10.6pt" to="204.1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">
                <v:stroke endarrow="block"/>
              </v:line>
            </w:pict>
          </mc:Fallback>
        </mc:AlternateContent>
      </w:r>
      <w:r>
        <w:rPr>
          <w:rFonts w:ascii="黑体" w:eastAsia="黑体" w:hAnsi="黑体" w:hint="eastAsia"/>
          <w:noProof/>
          <w:sz w:val="24"/>
        </w:rPr>
        <mc:AlternateContent>
          <mc:Choice Requires="wps">
            <w:drawing>
              <wp:anchor distT="0" distB="0" distL="114300" distR="114300" simplePos="0" relativeHeight="251726848" behindDoc="0" locked="0" layoutInCell="1" allowOverlap="1" wp14:anchorId="2E218266" wp14:editId="56944417">
                <wp:simplePos x="0" y="0"/>
                <wp:positionH relativeFrom="column">
                  <wp:posOffset>685800</wp:posOffset>
                </wp:positionH>
                <wp:positionV relativeFrom="paragraph">
                  <wp:posOffset>36830</wp:posOffset>
                </wp:positionV>
                <wp:extent cx="228600" cy="0"/>
                <wp:effectExtent l="0" t="76200" r="19050" b="95250"/>
                <wp:wrapNone/>
                <wp:docPr id="27" name="直接连接符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7" o:spid="_x0000_s1026" style="position:absolute;left:0;text-align:lef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9pt" to="1in,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">
                <v:stroke endarrow="block"/>
              </v:line>
            </w:pict>
          </mc:Fallback>
        </mc:AlternateContent>
      </w:r>
    </w:p>
    <w:p w:rsidR="007B6CEC" w:rsidRDefault="007B6CEC" w:rsidP="007B6CEC">
      <w:pPr>
        <w:rPr>
          <w:rFonts w:ascii="宋体" w:hAnsi="宋体"/>
          <w:sz w:val="24"/>
        </w:rPr>
      </w:pPr>
    </w:p>
    <w:p w:rsidR="007B6CEC" w:rsidRPr="007B6CEC" w:rsidRDefault="007B6CEC" w:rsidP="00653472">
      <w:pPr>
        <w:spacing w:line="400" w:lineRule="exact"/>
        <w:rPr>
          <w:rFonts w:ascii="宋体" w:eastAsia="宋体" w:hAnsi="宋体" w:cs="仿宋"/>
          <w:b/>
          <w:sz w:val="24"/>
        </w:rPr>
      </w:pP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lastRenderedPageBreak/>
        <w:t>（二）主要课程教学要求</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1．公共基础课程教学要求</w:t>
      </w:r>
    </w:p>
    <w:tbl>
      <w:tblPr>
        <w:tblW w:w="89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33"/>
        <w:gridCol w:w="6440"/>
        <w:gridCol w:w="1130"/>
      </w:tblGrid>
      <w:tr w:rsidR="00304387" w:rsidRPr="00304387">
        <w:trPr>
          <w:trHeight w:val="20"/>
          <w:jc w:val="center"/>
        </w:trPr>
        <w:tc>
          <w:tcPr>
            <w:tcW w:w="1333" w:type="dxa"/>
            <w:vAlign w:val="center"/>
          </w:tcPr>
          <w:p w:rsidR="00CE6907" w:rsidRPr="00304387" w:rsidRDefault="00E04494">
            <w:pPr>
              <w:spacing w:line="0" w:lineRule="atLeast"/>
              <w:jc w:val="center"/>
              <w:rPr>
                <w:rFonts w:ascii="宋体" w:eastAsia="宋体" w:hAnsi="宋体"/>
                <w:b/>
                <w:szCs w:val="21"/>
              </w:rPr>
            </w:pPr>
            <w:r w:rsidRPr="00304387">
              <w:rPr>
                <w:rFonts w:ascii="宋体" w:eastAsia="宋体" w:hAnsi="宋体" w:hint="eastAsia"/>
                <w:b/>
                <w:szCs w:val="21"/>
              </w:rPr>
              <w:t>课程名称</w:t>
            </w:r>
          </w:p>
        </w:tc>
        <w:tc>
          <w:tcPr>
            <w:tcW w:w="6440" w:type="dxa"/>
            <w:vAlign w:val="center"/>
          </w:tcPr>
          <w:p w:rsidR="00CE6907" w:rsidRPr="00304387" w:rsidRDefault="00E04494">
            <w:pPr>
              <w:spacing w:line="0" w:lineRule="atLeast"/>
              <w:jc w:val="center"/>
              <w:rPr>
                <w:rFonts w:ascii="宋体" w:eastAsia="宋体" w:hAnsi="宋体"/>
                <w:b/>
                <w:szCs w:val="21"/>
              </w:rPr>
            </w:pPr>
            <w:r w:rsidRPr="00304387">
              <w:rPr>
                <w:rFonts w:ascii="宋体" w:eastAsia="宋体" w:hAnsi="宋体" w:hint="eastAsia"/>
                <w:b/>
                <w:szCs w:val="21"/>
              </w:rPr>
              <w:t>教学内容及要求</w:t>
            </w:r>
          </w:p>
        </w:tc>
        <w:tc>
          <w:tcPr>
            <w:tcW w:w="1130" w:type="dxa"/>
            <w:vAlign w:val="center"/>
          </w:tcPr>
          <w:p w:rsidR="00CE6907" w:rsidRPr="00304387" w:rsidRDefault="00E04494">
            <w:pPr>
              <w:spacing w:line="0" w:lineRule="atLeast"/>
              <w:jc w:val="center"/>
              <w:rPr>
                <w:rFonts w:ascii="宋体" w:eastAsia="宋体" w:hAnsi="宋体"/>
                <w:b/>
                <w:szCs w:val="21"/>
              </w:rPr>
            </w:pPr>
            <w:r w:rsidRPr="00304387">
              <w:rPr>
                <w:rFonts w:ascii="宋体" w:eastAsia="宋体" w:hAnsi="宋体" w:hint="eastAsia"/>
                <w:b/>
                <w:szCs w:val="21"/>
              </w:rPr>
              <w:t>参考学时</w:t>
            </w:r>
          </w:p>
        </w:tc>
      </w:tr>
      <w:tr w:rsidR="00304387" w:rsidRPr="00304387">
        <w:trPr>
          <w:trHeight w:val="20"/>
          <w:jc w:val="center"/>
        </w:trPr>
        <w:tc>
          <w:tcPr>
            <w:tcW w:w="1333" w:type="dxa"/>
            <w:tcBorders>
              <w:bottom w:val="single" w:sz="4" w:space="0" w:color="auto"/>
            </w:tcBorders>
            <w:vAlign w:val="center"/>
          </w:tcPr>
          <w:p w:rsidR="00CE6907" w:rsidRPr="00304387" w:rsidRDefault="00E04494">
            <w:pPr>
              <w:autoSpaceDE w:val="0"/>
              <w:autoSpaceDN w:val="0"/>
              <w:adjustRightInd w:val="0"/>
              <w:spacing w:line="0" w:lineRule="atLeast"/>
              <w:ind w:left="-19" w:hanging="27"/>
              <w:jc w:val="center"/>
              <w:rPr>
                <w:rFonts w:ascii="宋体" w:eastAsia="宋体" w:hAnsi="宋体" w:cs="宋体"/>
                <w:szCs w:val="21"/>
                <w:lang w:val="zh-CN"/>
              </w:rPr>
            </w:pPr>
            <w:r w:rsidRPr="00304387">
              <w:rPr>
                <w:rFonts w:ascii="宋体" w:eastAsia="宋体" w:hAnsi="宋体" w:cs="宋体" w:hint="eastAsia"/>
                <w:szCs w:val="21"/>
                <w:lang w:val="zh-CN"/>
              </w:rPr>
              <w:t>思想政治</w:t>
            </w:r>
          </w:p>
        </w:tc>
        <w:tc>
          <w:tcPr>
            <w:tcW w:w="6440" w:type="dxa"/>
            <w:tcBorders>
              <w:bottom w:val="single" w:sz="4" w:space="0" w:color="auto"/>
            </w:tcBorders>
            <w:vAlign w:val="center"/>
          </w:tcPr>
          <w:p w:rsidR="00CE6907" w:rsidRPr="00304387" w:rsidRDefault="00E04494">
            <w:pPr>
              <w:autoSpaceDE w:val="0"/>
              <w:autoSpaceDN w:val="0"/>
              <w:adjustRightInd w:val="0"/>
              <w:spacing w:line="0" w:lineRule="atLeast"/>
              <w:ind w:left="-19" w:hanging="27"/>
              <w:rPr>
                <w:rFonts w:ascii="宋体" w:eastAsia="宋体" w:hAnsi="宋体" w:cs="宋体"/>
                <w:szCs w:val="21"/>
                <w:lang w:val="zh-CN"/>
              </w:rPr>
            </w:pPr>
            <w:r w:rsidRPr="00304387">
              <w:rPr>
                <w:rFonts w:ascii="宋体" w:eastAsia="宋体" w:hAnsi="宋体" w:cs="宋体" w:hint="eastAsia"/>
                <w:szCs w:val="21"/>
                <w:lang w:val="zh-CN"/>
              </w:rPr>
              <w:t>执行教育部颁布的《中等职业学校思想政治课程标准》和省有关本课程的教学要求，注重与行业发展、专业实际相结合。学校可结合办学特色、专业情况和学生发展需求，增加不超过36学时的任意选修内容（拓展模块），相应教学内容依据课程标准，在部颁教材中选择确定</w:t>
            </w:r>
          </w:p>
        </w:tc>
        <w:tc>
          <w:tcPr>
            <w:tcW w:w="1130" w:type="dxa"/>
            <w:tcBorders>
              <w:bottom w:val="single" w:sz="4" w:space="0" w:color="auto"/>
            </w:tcBorders>
            <w:vAlign w:val="center"/>
          </w:tcPr>
          <w:p w:rsidR="00CE6907" w:rsidRPr="00304387" w:rsidRDefault="00172A79">
            <w:pPr>
              <w:jc w:val="center"/>
              <w:rPr>
                <w:rFonts w:ascii="宋体" w:eastAsia="宋体" w:hAnsi="宋体" w:cs="宋体"/>
                <w:szCs w:val="21"/>
              </w:rPr>
            </w:pPr>
            <w:r>
              <w:rPr>
                <w:rFonts w:ascii="宋体" w:eastAsia="宋体" w:hAnsi="宋体" w:cs="宋体" w:hint="eastAsia"/>
                <w:szCs w:val="21"/>
                <w:lang w:val="zh-CN"/>
              </w:rPr>
              <w:t>156</w:t>
            </w:r>
          </w:p>
        </w:tc>
      </w:tr>
      <w:tr w:rsidR="00304387" w:rsidRPr="00304387">
        <w:trPr>
          <w:trHeight w:val="20"/>
          <w:jc w:val="center"/>
        </w:trPr>
        <w:tc>
          <w:tcPr>
            <w:tcW w:w="1333" w:type="dxa"/>
            <w:tcBorders>
              <w:bottom w:val="single" w:sz="4" w:space="0" w:color="auto"/>
            </w:tcBorders>
            <w:vAlign w:val="center"/>
          </w:tcPr>
          <w:p w:rsidR="00CE6907" w:rsidRPr="00304387" w:rsidRDefault="00E04494">
            <w:pPr>
              <w:autoSpaceDE w:val="0"/>
              <w:autoSpaceDN w:val="0"/>
              <w:adjustRightInd w:val="0"/>
              <w:spacing w:line="0" w:lineRule="atLeast"/>
              <w:ind w:left="-19" w:hanging="27"/>
              <w:jc w:val="center"/>
              <w:rPr>
                <w:rFonts w:ascii="宋体" w:eastAsia="宋体" w:hAnsi="宋体" w:cs="宋体"/>
                <w:szCs w:val="21"/>
                <w:lang w:val="zh-CN"/>
              </w:rPr>
            </w:pPr>
            <w:r w:rsidRPr="00304387">
              <w:rPr>
                <w:rFonts w:ascii="宋体" w:eastAsia="宋体" w:hAnsi="宋体" w:cs="宋体" w:hint="eastAsia"/>
                <w:szCs w:val="21"/>
                <w:lang w:val="zh-CN"/>
              </w:rPr>
              <w:t>语文</w:t>
            </w:r>
          </w:p>
        </w:tc>
        <w:tc>
          <w:tcPr>
            <w:tcW w:w="6440" w:type="dxa"/>
            <w:tcBorders>
              <w:bottom w:val="single" w:sz="4" w:space="0" w:color="auto"/>
            </w:tcBorders>
            <w:vAlign w:val="center"/>
          </w:tcPr>
          <w:p w:rsidR="00CE6907" w:rsidRPr="00304387" w:rsidRDefault="00E04494">
            <w:pPr>
              <w:autoSpaceDE w:val="0"/>
              <w:autoSpaceDN w:val="0"/>
              <w:adjustRightInd w:val="0"/>
              <w:spacing w:line="0" w:lineRule="atLeast"/>
              <w:ind w:left="-19" w:hanging="27"/>
              <w:rPr>
                <w:rFonts w:ascii="宋体" w:eastAsia="宋体" w:hAnsi="宋体" w:cs="宋体"/>
                <w:szCs w:val="21"/>
                <w:lang w:val="zh-CN"/>
              </w:rPr>
            </w:pPr>
            <w:r w:rsidRPr="00304387">
              <w:rPr>
                <w:rFonts w:ascii="宋体" w:eastAsia="宋体" w:hAnsi="宋体" w:cs="宋体" w:hint="eastAsia"/>
                <w:szCs w:val="21"/>
                <w:lang w:val="zh-CN"/>
              </w:rPr>
              <w:t>执行教育部颁布的《中等职业学校语文课程标准》和省有关本课程的教学要求，注重与行业发展、专业实际相结合。其中限定选修（职业模块）54学时的教学内容，由学校结合专业情况和学生发展需求，依据课程标准，在部颁教材中选择确定</w:t>
            </w:r>
          </w:p>
        </w:tc>
        <w:tc>
          <w:tcPr>
            <w:tcW w:w="1130" w:type="dxa"/>
            <w:tcBorders>
              <w:bottom w:val="single" w:sz="4" w:space="0" w:color="auto"/>
            </w:tcBorders>
            <w:vAlign w:val="center"/>
          </w:tcPr>
          <w:p w:rsidR="00CE6907" w:rsidRPr="00304387" w:rsidRDefault="00E04494">
            <w:pPr>
              <w:jc w:val="center"/>
              <w:rPr>
                <w:rFonts w:ascii="宋体" w:eastAsia="宋体" w:hAnsi="宋体" w:cs="宋体"/>
                <w:szCs w:val="21"/>
              </w:rPr>
            </w:pPr>
            <w:r w:rsidRPr="00304387">
              <w:rPr>
                <w:rFonts w:ascii="宋体" w:eastAsia="宋体" w:hAnsi="宋体" w:cs="宋体" w:hint="eastAsia"/>
                <w:szCs w:val="21"/>
              </w:rPr>
              <w:t>198</w:t>
            </w:r>
          </w:p>
        </w:tc>
      </w:tr>
      <w:tr w:rsidR="00304387" w:rsidRPr="00304387">
        <w:trPr>
          <w:trHeight w:val="20"/>
          <w:jc w:val="center"/>
        </w:trPr>
        <w:tc>
          <w:tcPr>
            <w:tcW w:w="1333" w:type="dxa"/>
            <w:tcBorders>
              <w:bottom w:val="single" w:sz="4" w:space="0" w:color="auto"/>
            </w:tcBorders>
            <w:vAlign w:val="center"/>
          </w:tcPr>
          <w:p w:rsidR="00CE6907" w:rsidRPr="00304387" w:rsidRDefault="00E04494">
            <w:pPr>
              <w:autoSpaceDE w:val="0"/>
              <w:autoSpaceDN w:val="0"/>
              <w:adjustRightInd w:val="0"/>
              <w:spacing w:line="0" w:lineRule="atLeast"/>
              <w:ind w:left="-19" w:hanging="27"/>
              <w:jc w:val="center"/>
              <w:rPr>
                <w:rFonts w:ascii="宋体" w:eastAsia="宋体" w:hAnsi="宋体" w:cs="宋体"/>
                <w:szCs w:val="21"/>
                <w:lang w:val="zh-CN"/>
              </w:rPr>
            </w:pPr>
            <w:r w:rsidRPr="00304387">
              <w:rPr>
                <w:rFonts w:ascii="宋体" w:eastAsia="宋体" w:hAnsi="宋体" w:cs="宋体" w:hint="eastAsia"/>
                <w:szCs w:val="21"/>
                <w:lang w:val="zh-CN"/>
              </w:rPr>
              <w:t>历史</w:t>
            </w:r>
          </w:p>
        </w:tc>
        <w:tc>
          <w:tcPr>
            <w:tcW w:w="6440" w:type="dxa"/>
            <w:tcBorders>
              <w:bottom w:val="single" w:sz="4" w:space="0" w:color="auto"/>
            </w:tcBorders>
            <w:vAlign w:val="center"/>
          </w:tcPr>
          <w:p w:rsidR="00CE6907" w:rsidRPr="00304387" w:rsidRDefault="00E04494">
            <w:pPr>
              <w:autoSpaceDE w:val="0"/>
              <w:autoSpaceDN w:val="0"/>
              <w:adjustRightInd w:val="0"/>
              <w:spacing w:line="0" w:lineRule="atLeast"/>
              <w:ind w:left="-19" w:hanging="27"/>
              <w:rPr>
                <w:rFonts w:ascii="宋体" w:eastAsia="宋体" w:hAnsi="宋体" w:cs="宋体"/>
                <w:szCs w:val="21"/>
                <w:lang w:val="zh-CN"/>
              </w:rPr>
            </w:pPr>
            <w:r w:rsidRPr="00304387">
              <w:rPr>
                <w:rFonts w:ascii="宋体" w:eastAsia="宋体" w:hAnsi="宋体" w:cs="宋体" w:hint="eastAsia"/>
                <w:szCs w:val="21"/>
                <w:lang w:val="zh-CN"/>
              </w:rPr>
              <w:t>执行教育部颁布的《中等职业学校历史课程标准》和省有关本课程的教学要求，注重与行业发展、专业实际相结合。学校可结合办学特色、专业情况和学生发展需求，增加不超过18学时的任意选修内容（拓展模块），相应教学内容依据课程标准，在部颁教材中选择确定</w:t>
            </w:r>
          </w:p>
        </w:tc>
        <w:tc>
          <w:tcPr>
            <w:tcW w:w="1130" w:type="dxa"/>
            <w:tcBorders>
              <w:bottom w:val="single" w:sz="4" w:space="0" w:color="auto"/>
            </w:tcBorders>
            <w:vAlign w:val="center"/>
          </w:tcPr>
          <w:p w:rsidR="00CE6907" w:rsidRPr="00304387" w:rsidRDefault="00E04494" w:rsidP="00172A79">
            <w:pPr>
              <w:jc w:val="center"/>
              <w:rPr>
                <w:rFonts w:ascii="宋体" w:eastAsia="宋体" w:hAnsi="宋体" w:cs="宋体"/>
                <w:szCs w:val="21"/>
                <w:lang w:val="zh-CN"/>
              </w:rPr>
            </w:pPr>
            <w:r w:rsidRPr="00304387">
              <w:rPr>
                <w:rFonts w:ascii="宋体" w:eastAsia="宋体" w:hAnsi="宋体" w:cs="宋体" w:hint="eastAsia"/>
                <w:szCs w:val="21"/>
              </w:rPr>
              <w:t>72</w:t>
            </w:r>
          </w:p>
        </w:tc>
      </w:tr>
      <w:tr w:rsidR="00304387" w:rsidRPr="00304387">
        <w:trPr>
          <w:trHeight w:val="20"/>
          <w:jc w:val="center"/>
        </w:trPr>
        <w:tc>
          <w:tcPr>
            <w:tcW w:w="1333"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jc w:val="center"/>
              <w:rPr>
                <w:rFonts w:ascii="宋体" w:eastAsia="宋体" w:hAnsi="宋体" w:cs="宋体"/>
                <w:szCs w:val="21"/>
                <w:lang w:val="zh-CN"/>
              </w:rPr>
            </w:pPr>
            <w:r w:rsidRPr="00304387">
              <w:rPr>
                <w:rFonts w:ascii="宋体" w:eastAsia="宋体" w:hAnsi="宋体" w:cs="宋体" w:hint="eastAsia"/>
                <w:szCs w:val="21"/>
                <w:lang w:val="zh-CN"/>
              </w:rPr>
              <w:t>数学</w:t>
            </w:r>
          </w:p>
        </w:tc>
        <w:tc>
          <w:tcPr>
            <w:tcW w:w="6440"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rPr>
                <w:rFonts w:ascii="宋体" w:eastAsia="宋体" w:hAnsi="宋体" w:cs="宋体"/>
                <w:szCs w:val="21"/>
                <w:lang w:val="zh-CN"/>
              </w:rPr>
            </w:pPr>
            <w:r w:rsidRPr="00304387">
              <w:rPr>
                <w:rFonts w:ascii="宋体" w:eastAsia="宋体" w:hAnsi="宋体" w:cs="宋体" w:hint="eastAsia"/>
                <w:szCs w:val="21"/>
                <w:lang w:val="zh-CN"/>
              </w:rPr>
              <w:t>执行教育部颁布的《中等职业学校数学课程标准》和省有关本课程的教学要求，注重与行业发展、专业实际相结合。其中限定选修（职业模块）36学时的教学内容，由学校结合专业情况和学生发展需求，依据课程标准选择确定</w:t>
            </w:r>
          </w:p>
        </w:tc>
        <w:tc>
          <w:tcPr>
            <w:tcW w:w="1130" w:type="dxa"/>
            <w:tcBorders>
              <w:top w:val="single" w:sz="4" w:space="0" w:color="auto"/>
              <w:bottom w:val="single" w:sz="4" w:space="0" w:color="auto"/>
            </w:tcBorders>
            <w:vAlign w:val="center"/>
          </w:tcPr>
          <w:p w:rsidR="00CE6907" w:rsidRPr="00304387" w:rsidRDefault="00E04494">
            <w:pPr>
              <w:jc w:val="center"/>
              <w:rPr>
                <w:rFonts w:ascii="宋体" w:eastAsia="宋体" w:hAnsi="宋体" w:cs="宋体"/>
                <w:szCs w:val="21"/>
                <w:lang w:val="zh-CN"/>
              </w:rPr>
            </w:pPr>
            <w:r w:rsidRPr="00304387">
              <w:rPr>
                <w:rFonts w:ascii="宋体" w:eastAsia="宋体" w:hAnsi="宋体" w:cs="宋体" w:hint="eastAsia"/>
                <w:szCs w:val="21"/>
                <w:lang w:val="zh-CN"/>
              </w:rPr>
              <w:t>1</w:t>
            </w:r>
            <w:r w:rsidRPr="00304387">
              <w:rPr>
                <w:rFonts w:ascii="宋体" w:eastAsia="宋体" w:hAnsi="宋体" w:cs="宋体" w:hint="eastAsia"/>
                <w:szCs w:val="21"/>
              </w:rPr>
              <w:t>44</w:t>
            </w:r>
          </w:p>
        </w:tc>
      </w:tr>
      <w:tr w:rsidR="00304387" w:rsidRPr="00304387">
        <w:trPr>
          <w:trHeight w:val="20"/>
          <w:jc w:val="center"/>
        </w:trPr>
        <w:tc>
          <w:tcPr>
            <w:tcW w:w="1333"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jc w:val="center"/>
              <w:rPr>
                <w:rFonts w:ascii="宋体" w:eastAsia="宋体" w:hAnsi="宋体" w:cs="宋体"/>
                <w:szCs w:val="21"/>
                <w:lang w:val="zh-CN"/>
              </w:rPr>
            </w:pPr>
            <w:r w:rsidRPr="00304387">
              <w:rPr>
                <w:rFonts w:ascii="宋体" w:eastAsia="宋体" w:hAnsi="宋体" w:cs="宋体" w:hint="eastAsia"/>
                <w:szCs w:val="21"/>
                <w:lang w:val="zh-CN"/>
              </w:rPr>
              <w:t>英语</w:t>
            </w:r>
          </w:p>
        </w:tc>
        <w:tc>
          <w:tcPr>
            <w:tcW w:w="6440"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rPr>
                <w:rFonts w:ascii="宋体" w:eastAsia="宋体" w:hAnsi="宋体" w:cs="宋体"/>
                <w:szCs w:val="21"/>
                <w:lang w:val="zh-CN"/>
              </w:rPr>
            </w:pPr>
            <w:r w:rsidRPr="00304387">
              <w:rPr>
                <w:rFonts w:ascii="宋体" w:eastAsia="宋体" w:hAnsi="宋体" w:cs="宋体" w:hint="eastAsia"/>
                <w:szCs w:val="21"/>
                <w:lang w:val="zh-CN"/>
              </w:rPr>
              <w:t>执行教育部颁布的《中等职业学校英语课程标准》和省有关本课程的教学要求，注重与行业发展、专业实际相结合。其中限定选修（职业模块）36学时的教学内容，由学校结合专业情况和学生发展需求，依据课程标准选择确定</w:t>
            </w:r>
          </w:p>
        </w:tc>
        <w:tc>
          <w:tcPr>
            <w:tcW w:w="1130" w:type="dxa"/>
            <w:tcBorders>
              <w:top w:val="single" w:sz="4" w:space="0" w:color="auto"/>
              <w:bottom w:val="single" w:sz="4" w:space="0" w:color="auto"/>
            </w:tcBorders>
            <w:vAlign w:val="center"/>
          </w:tcPr>
          <w:p w:rsidR="00CE6907" w:rsidRPr="00304387" w:rsidRDefault="00E04494">
            <w:pPr>
              <w:jc w:val="center"/>
              <w:rPr>
                <w:rFonts w:ascii="宋体" w:eastAsia="宋体" w:hAnsi="宋体" w:cs="宋体"/>
                <w:szCs w:val="21"/>
                <w:lang w:val="zh-CN"/>
              </w:rPr>
            </w:pPr>
            <w:r w:rsidRPr="00304387">
              <w:rPr>
                <w:rFonts w:ascii="宋体" w:eastAsia="宋体" w:hAnsi="宋体" w:cs="宋体" w:hint="eastAsia"/>
                <w:szCs w:val="21"/>
                <w:lang w:val="zh-CN"/>
              </w:rPr>
              <w:t>1</w:t>
            </w:r>
            <w:r w:rsidRPr="00304387">
              <w:rPr>
                <w:rFonts w:ascii="宋体" w:eastAsia="宋体" w:hAnsi="宋体" w:cs="宋体" w:hint="eastAsia"/>
                <w:szCs w:val="21"/>
              </w:rPr>
              <w:t>44</w:t>
            </w:r>
          </w:p>
        </w:tc>
      </w:tr>
      <w:tr w:rsidR="00304387" w:rsidRPr="00304387">
        <w:trPr>
          <w:trHeight w:val="20"/>
          <w:jc w:val="center"/>
        </w:trPr>
        <w:tc>
          <w:tcPr>
            <w:tcW w:w="1333"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jc w:val="center"/>
              <w:rPr>
                <w:rFonts w:ascii="宋体" w:eastAsia="宋体" w:hAnsi="宋体" w:cs="宋体"/>
                <w:szCs w:val="21"/>
                <w:lang w:val="zh-CN"/>
              </w:rPr>
            </w:pPr>
            <w:r w:rsidRPr="00304387">
              <w:rPr>
                <w:rFonts w:ascii="宋体" w:eastAsia="宋体" w:hAnsi="宋体" w:cs="宋体" w:hint="eastAsia"/>
                <w:szCs w:val="21"/>
                <w:lang w:val="zh-CN"/>
              </w:rPr>
              <w:t>信息技术</w:t>
            </w:r>
          </w:p>
        </w:tc>
        <w:tc>
          <w:tcPr>
            <w:tcW w:w="6440"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rPr>
                <w:rFonts w:ascii="宋体" w:eastAsia="宋体" w:hAnsi="宋体" w:cs="宋体"/>
                <w:szCs w:val="21"/>
                <w:lang w:val="zh-CN"/>
              </w:rPr>
            </w:pPr>
            <w:r w:rsidRPr="00304387">
              <w:rPr>
                <w:rFonts w:ascii="宋体" w:eastAsia="宋体" w:hAnsi="宋体" w:cs="宋体" w:hint="eastAsia"/>
                <w:szCs w:val="21"/>
                <w:lang w:val="zh-CN"/>
              </w:rPr>
              <w:t>执行教育部颁布的《中等职业学校信息技术课程标准》和省有关本课程的教学要求，注重与行业发展、专业实际相结合。具体教学内容应结合专业情况、学生发展需要，依据课程标准选择确定</w:t>
            </w:r>
          </w:p>
        </w:tc>
        <w:tc>
          <w:tcPr>
            <w:tcW w:w="1130" w:type="dxa"/>
            <w:tcBorders>
              <w:top w:val="single" w:sz="4" w:space="0" w:color="auto"/>
              <w:bottom w:val="single" w:sz="4" w:space="0" w:color="auto"/>
            </w:tcBorders>
            <w:vAlign w:val="center"/>
          </w:tcPr>
          <w:p w:rsidR="00CE6907" w:rsidRPr="00304387" w:rsidRDefault="00E04494">
            <w:pPr>
              <w:jc w:val="center"/>
              <w:rPr>
                <w:rFonts w:ascii="宋体" w:eastAsia="宋体" w:hAnsi="宋体" w:cs="宋体"/>
                <w:szCs w:val="21"/>
                <w:lang w:val="zh-CN"/>
              </w:rPr>
            </w:pPr>
            <w:r w:rsidRPr="00304387">
              <w:rPr>
                <w:rFonts w:ascii="宋体" w:eastAsia="宋体" w:hAnsi="宋体" w:cs="宋体" w:hint="eastAsia"/>
                <w:szCs w:val="21"/>
              </w:rPr>
              <w:t>108</w:t>
            </w:r>
          </w:p>
        </w:tc>
      </w:tr>
      <w:tr w:rsidR="00304387" w:rsidRPr="00304387">
        <w:trPr>
          <w:trHeight w:val="20"/>
          <w:jc w:val="center"/>
        </w:trPr>
        <w:tc>
          <w:tcPr>
            <w:tcW w:w="1333"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jc w:val="center"/>
              <w:rPr>
                <w:rFonts w:ascii="宋体" w:eastAsia="宋体" w:hAnsi="宋体" w:cs="宋体"/>
                <w:szCs w:val="21"/>
                <w:lang w:val="zh-CN"/>
              </w:rPr>
            </w:pPr>
            <w:r w:rsidRPr="00304387">
              <w:rPr>
                <w:rFonts w:ascii="宋体" w:eastAsia="宋体" w:hAnsi="宋体" w:cs="宋体" w:hint="eastAsia"/>
                <w:szCs w:val="21"/>
                <w:lang w:val="zh-CN"/>
              </w:rPr>
              <w:t>体育与健康</w:t>
            </w:r>
          </w:p>
        </w:tc>
        <w:tc>
          <w:tcPr>
            <w:tcW w:w="6440"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rPr>
                <w:rFonts w:ascii="宋体" w:eastAsia="宋体" w:hAnsi="宋体" w:cs="宋体"/>
                <w:szCs w:val="21"/>
                <w:lang w:val="zh-CN"/>
              </w:rPr>
            </w:pPr>
            <w:r w:rsidRPr="00304387">
              <w:rPr>
                <w:rFonts w:ascii="宋体" w:eastAsia="宋体" w:hAnsi="宋体" w:cs="宋体" w:hint="eastAsia"/>
                <w:szCs w:val="21"/>
                <w:lang w:val="zh-CN"/>
              </w:rPr>
              <w:t>执行教育部颁布的《中等职业学校体育与健康课程标准》和省有关本课程的教学要求，注重与行业发展、专业实际相结合。其中限定选修和任意选修教学内容，由学校结合教学实际、学生发展需求，在课程标准的拓展模块中选择确定</w:t>
            </w:r>
          </w:p>
        </w:tc>
        <w:tc>
          <w:tcPr>
            <w:tcW w:w="1130" w:type="dxa"/>
            <w:tcBorders>
              <w:top w:val="single" w:sz="4" w:space="0" w:color="auto"/>
              <w:bottom w:val="single" w:sz="4" w:space="0" w:color="auto"/>
            </w:tcBorders>
            <w:vAlign w:val="center"/>
          </w:tcPr>
          <w:p w:rsidR="00CE6907" w:rsidRPr="00304387" w:rsidRDefault="00E04494">
            <w:pPr>
              <w:jc w:val="center"/>
              <w:rPr>
                <w:rFonts w:ascii="宋体" w:eastAsia="宋体" w:hAnsi="宋体" w:cs="宋体"/>
                <w:szCs w:val="21"/>
                <w:lang w:val="zh-CN"/>
              </w:rPr>
            </w:pPr>
            <w:r w:rsidRPr="00304387">
              <w:rPr>
                <w:rFonts w:ascii="宋体" w:eastAsia="宋体" w:hAnsi="宋体" w:cs="宋体" w:hint="eastAsia"/>
                <w:szCs w:val="21"/>
                <w:lang w:val="zh-CN"/>
              </w:rPr>
              <w:t>1</w:t>
            </w:r>
            <w:r w:rsidRPr="00304387">
              <w:rPr>
                <w:rFonts w:ascii="宋体" w:eastAsia="宋体" w:hAnsi="宋体" w:cs="宋体" w:hint="eastAsia"/>
                <w:szCs w:val="21"/>
              </w:rPr>
              <w:t>80</w:t>
            </w:r>
          </w:p>
        </w:tc>
      </w:tr>
      <w:tr w:rsidR="00304387" w:rsidRPr="00304387">
        <w:trPr>
          <w:trHeight w:val="20"/>
          <w:jc w:val="center"/>
        </w:trPr>
        <w:tc>
          <w:tcPr>
            <w:tcW w:w="1333"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jc w:val="center"/>
              <w:rPr>
                <w:rFonts w:ascii="宋体" w:eastAsia="宋体" w:hAnsi="宋体" w:cs="宋体"/>
                <w:szCs w:val="21"/>
                <w:lang w:val="zh-CN"/>
              </w:rPr>
            </w:pPr>
            <w:r w:rsidRPr="00304387">
              <w:rPr>
                <w:rFonts w:ascii="宋体" w:eastAsia="宋体" w:hAnsi="宋体" w:cs="宋体" w:hint="eastAsia"/>
                <w:szCs w:val="21"/>
                <w:lang w:val="zh-CN"/>
              </w:rPr>
              <w:t>艺术</w:t>
            </w:r>
          </w:p>
        </w:tc>
        <w:tc>
          <w:tcPr>
            <w:tcW w:w="6440"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rPr>
                <w:rFonts w:ascii="宋体" w:eastAsia="宋体" w:hAnsi="宋体" w:cs="宋体"/>
                <w:szCs w:val="21"/>
                <w:lang w:val="zh-CN"/>
              </w:rPr>
            </w:pPr>
            <w:r w:rsidRPr="00304387">
              <w:rPr>
                <w:rFonts w:ascii="宋体" w:eastAsia="宋体" w:hAnsi="宋体" w:cs="宋体" w:hint="eastAsia"/>
                <w:szCs w:val="21"/>
                <w:lang w:val="zh-CN"/>
              </w:rPr>
              <w:t>执行教育部颁布的《中等职业学校艺术课程标准》和省有关本课程的教学要求，注重与行业发展、专业实际相结合。学校可结合实际情况，增加一定学时的任意选修内容（拓展模块），其教学内容可结合学校特色、专业特点、教师特长、学生需求、地方资源等，依据课程标准选择确定</w:t>
            </w:r>
          </w:p>
        </w:tc>
        <w:tc>
          <w:tcPr>
            <w:tcW w:w="1130" w:type="dxa"/>
            <w:tcBorders>
              <w:top w:val="single" w:sz="4" w:space="0" w:color="auto"/>
              <w:bottom w:val="single" w:sz="4" w:space="0" w:color="auto"/>
            </w:tcBorders>
            <w:vAlign w:val="center"/>
          </w:tcPr>
          <w:p w:rsidR="00CE6907" w:rsidRPr="00304387" w:rsidRDefault="00E04494">
            <w:pPr>
              <w:jc w:val="center"/>
              <w:rPr>
                <w:rFonts w:ascii="宋体" w:eastAsia="宋体" w:hAnsi="宋体" w:cs="宋体"/>
                <w:szCs w:val="21"/>
                <w:lang w:val="zh-CN"/>
              </w:rPr>
            </w:pPr>
            <w:r w:rsidRPr="00304387">
              <w:rPr>
                <w:rFonts w:ascii="宋体" w:eastAsia="宋体" w:hAnsi="宋体" w:cs="宋体" w:hint="eastAsia"/>
                <w:szCs w:val="21"/>
              </w:rPr>
              <w:t>36</w:t>
            </w:r>
          </w:p>
        </w:tc>
      </w:tr>
      <w:tr w:rsidR="00304387" w:rsidRPr="00304387">
        <w:trPr>
          <w:trHeight w:val="20"/>
          <w:jc w:val="center"/>
        </w:trPr>
        <w:tc>
          <w:tcPr>
            <w:tcW w:w="1333"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jc w:val="center"/>
              <w:rPr>
                <w:rFonts w:ascii="宋体" w:eastAsia="宋体" w:hAnsi="宋体" w:cs="宋体"/>
                <w:szCs w:val="21"/>
                <w:lang w:val="zh-CN"/>
              </w:rPr>
            </w:pPr>
            <w:r w:rsidRPr="00304387">
              <w:rPr>
                <w:rFonts w:ascii="宋体" w:eastAsia="宋体" w:hAnsi="宋体" w:cs="宋体" w:hint="eastAsia"/>
                <w:szCs w:val="21"/>
                <w:lang w:val="zh-CN"/>
              </w:rPr>
              <w:t>劳动教育</w:t>
            </w:r>
          </w:p>
        </w:tc>
        <w:tc>
          <w:tcPr>
            <w:tcW w:w="6440" w:type="dxa"/>
            <w:tcBorders>
              <w:top w:val="single" w:sz="4" w:space="0" w:color="auto"/>
              <w:bottom w:val="single" w:sz="4" w:space="0" w:color="auto"/>
            </w:tcBorders>
            <w:vAlign w:val="center"/>
          </w:tcPr>
          <w:p w:rsidR="00CE6907" w:rsidRPr="00304387" w:rsidRDefault="00E04494">
            <w:pPr>
              <w:autoSpaceDE w:val="0"/>
              <w:autoSpaceDN w:val="0"/>
              <w:adjustRightInd w:val="0"/>
              <w:spacing w:line="0" w:lineRule="atLeast"/>
              <w:ind w:left="-19" w:hanging="27"/>
              <w:rPr>
                <w:rFonts w:ascii="宋体" w:eastAsia="宋体" w:hAnsi="宋体" w:cs="仿宋"/>
                <w:szCs w:val="21"/>
              </w:rPr>
            </w:pPr>
            <w:r w:rsidRPr="00304387">
              <w:rPr>
                <w:rFonts w:ascii="宋体" w:eastAsia="宋体" w:hAnsi="宋体" w:hint="eastAsia"/>
                <w:szCs w:val="21"/>
              </w:rPr>
              <w:t>执行中共中央国务院发布的《关于全面加强新时代大中小学劳动教育的意见》相关要求，劳动教育</w:t>
            </w:r>
            <w:r w:rsidRPr="00304387">
              <w:rPr>
                <w:rFonts w:ascii="宋体" w:eastAsia="宋体" w:hAnsi="宋体"/>
                <w:szCs w:val="21"/>
              </w:rPr>
              <w:t>以实习实训课为主要载体开展，其中劳动精神、劳模精神、工匠精神专题教育不少于16学时</w:t>
            </w:r>
          </w:p>
        </w:tc>
        <w:tc>
          <w:tcPr>
            <w:tcW w:w="1130" w:type="dxa"/>
            <w:tcBorders>
              <w:top w:val="single" w:sz="4" w:space="0" w:color="auto"/>
              <w:bottom w:val="single" w:sz="4" w:space="0" w:color="auto"/>
            </w:tcBorders>
            <w:vAlign w:val="center"/>
          </w:tcPr>
          <w:p w:rsidR="00CE6907" w:rsidRPr="00304387" w:rsidRDefault="00E04494">
            <w:pPr>
              <w:jc w:val="center"/>
              <w:rPr>
                <w:rFonts w:ascii="宋体" w:eastAsia="宋体" w:hAnsi="宋体" w:cs="宋体"/>
                <w:szCs w:val="21"/>
              </w:rPr>
            </w:pPr>
            <w:r w:rsidRPr="00304387">
              <w:rPr>
                <w:rFonts w:ascii="宋体" w:eastAsia="宋体" w:hAnsi="宋体" w:cs="宋体" w:hint="eastAsia"/>
                <w:szCs w:val="21"/>
              </w:rPr>
              <w:t>18</w:t>
            </w:r>
          </w:p>
        </w:tc>
      </w:tr>
    </w:tbl>
    <w:p w:rsidR="00172A79" w:rsidRDefault="00172A79">
      <w:pPr>
        <w:spacing w:line="400" w:lineRule="exact"/>
        <w:ind w:firstLineChars="200" w:firstLine="480"/>
        <w:rPr>
          <w:rFonts w:ascii="宋体" w:eastAsia="宋体" w:hAnsi="宋体" w:cs="仿宋"/>
          <w:sz w:val="24"/>
        </w:rPr>
      </w:pPr>
    </w:p>
    <w:p w:rsidR="00172A79" w:rsidRDefault="00172A79">
      <w:pPr>
        <w:spacing w:line="400" w:lineRule="exact"/>
        <w:ind w:firstLineChars="200" w:firstLine="480"/>
        <w:rPr>
          <w:rFonts w:ascii="宋体" w:eastAsia="宋体" w:hAnsi="宋体" w:cs="仿宋"/>
          <w:sz w:val="24"/>
        </w:rPr>
      </w:pPr>
    </w:p>
    <w:p w:rsidR="00172A79" w:rsidRDefault="00172A79">
      <w:pPr>
        <w:spacing w:line="400" w:lineRule="exact"/>
        <w:ind w:firstLineChars="200" w:firstLine="480"/>
        <w:rPr>
          <w:rFonts w:ascii="宋体" w:eastAsia="宋体" w:hAnsi="宋体" w:cs="仿宋"/>
          <w:sz w:val="24"/>
        </w:rPr>
      </w:pPr>
    </w:p>
    <w:p w:rsidR="00172A79" w:rsidRDefault="00172A79">
      <w:pPr>
        <w:spacing w:line="400" w:lineRule="exact"/>
        <w:ind w:firstLineChars="200" w:firstLine="480"/>
        <w:rPr>
          <w:rFonts w:ascii="宋体" w:eastAsia="宋体" w:hAnsi="宋体" w:cs="仿宋"/>
          <w:sz w:val="24"/>
        </w:rPr>
      </w:pPr>
    </w:p>
    <w:p w:rsidR="00172A79" w:rsidRDefault="00172A79">
      <w:pPr>
        <w:spacing w:line="400" w:lineRule="exact"/>
        <w:ind w:firstLineChars="200" w:firstLine="480"/>
        <w:rPr>
          <w:rFonts w:ascii="宋体" w:eastAsia="宋体" w:hAnsi="宋体" w:cs="仿宋"/>
          <w:sz w:val="24"/>
        </w:rPr>
      </w:pPr>
    </w:p>
    <w:p w:rsidR="00172A79" w:rsidRDefault="00172A79">
      <w:pPr>
        <w:spacing w:line="400" w:lineRule="exact"/>
        <w:ind w:firstLineChars="200" w:firstLine="480"/>
        <w:rPr>
          <w:rFonts w:ascii="宋体" w:eastAsia="宋体" w:hAnsi="宋体" w:cs="仿宋"/>
          <w:sz w:val="24"/>
        </w:rPr>
      </w:pPr>
    </w:p>
    <w:p w:rsidR="00172A79" w:rsidRDefault="00172A79">
      <w:pPr>
        <w:spacing w:line="400" w:lineRule="exact"/>
        <w:ind w:firstLineChars="200" w:firstLine="480"/>
        <w:rPr>
          <w:rFonts w:ascii="宋体" w:eastAsia="宋体" w:hAnsi="宋体" w:cs="仿宋"/>
          <w:sz w:val="24"/>
        </w:rPr>
      </w:pPr>
    </w:p>
    <w:p w:rsidR="00172A79" w:rsidRDefault="00172A79">
      <w:pPr>
        <w:spacing w:line="400" w:lineRule="exact"/>
        <w:ind w:firstLineChars="200" w:firstLine="480"/>
        <w:rPr>
          <w:rFonts w:ascii="宋体" w:eastAsia="宋体" w:hAnsi="宋体" w:cs="仿宋"/>
          <w:sz w:val="24"/>
        </w:rPr>
      </w:pP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lastRenderedPageBreak/>
        <w:t>2．主要专业（技能）课程教学要求</w:t>
      </w:r>
    </w:p>
    <w:p w:rsidR="00CE6907" w:rsidRPr="00304387" w:rsidRDefault="00E04494">
      <w:pPr>
        <w:spacing w:line="400" w:lineRule="exact"/>
        <w:ind w:firstLineChars="200" w:firstLine="480"/>
        <w:rPr>
          <w:rFonts w:ascii="宋体" w:hAnsi="宋体" w:cs="仿宋"/>
          <w:b/>
          <w:sz w:val="24"/>
          <w:szCs w:val="24"/>
        </w:rPr>
      </w:pPr>
      <w:r w:rsidRPr="00304387">
        <w:rPr>
          <w:rFonts w:ascii="宋体" w:eastAsia="宋体" w:hAnsi="宋体" w:cs="仿宋" w:hint="eastAsia"/>
          <w:sz w:val="24"/>
        </w:rPr>
        <w:t>（1）专业类平台课程</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1"/>
        <w:gridCol w:w="3022"/>
        <w:gridCol w:w="4308"/>
      </w:tblGrid>
      <w:tr w:rsidR="00304387" w:rsidRPr="00304387">
        <w:trPr>
          <w:trHeight w:val="20"/>
          <w:jc w:val="center"/>
        </w:trPr>
        <w:tc>
          <w:tcPr>
            <w:tcW w:w="1541"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hAnsi="宋体" w:cs="仿宋"/>
                <w:b/>
                <w:szCs w:val="21"/>
              </w:rPr>
            </w:pPr>
            <w:r w:rsidRPr="00304387">
              <w:rPr>
                <w:rFonts w:ascii="宋体" w:hAnsi="宋体" w:cs="仿宋" w:hint="eastAsia"/>
                <w:b/>
                <w:szCs w:val="21"/>
              </w:rPr>
              <w:t>课程名称</w:t>
            </w:r>
          </w:p>
          <w:p w:rsidR="00CE6907" w:rsidRPr="00304387" w:rsidRDefault="00E04494">
            <w:pPr>
              <w:spacing w:line="0" w:lineRule="atLeast"/>
              <w:jc w:val="center"/>
              <w:rPr>
                <w:rFonts w:ascii="宋体" w:hAnsi="宋体" w:cs="仿宋"/>
                <w:b/>
                <w:szCs w:val="21"/>
              </w:rPr>
            </w:pPr>
            <w:r w:rsidRPr="00304387">
              <w:rPr>
                <w:rFonts w:ascii="宋体" w:hAnsi="宋体" w:cs="仿宋"/>
                <w:b/>
                <w:szCs w:val="21"/>
              </w:rPr>
              <w:t>(参考学时)</w:t>
            </w:r>
          </w:p>
        </w:tc>
        <w:tc>
          <w:tcPr>
            <w:tcW w:w="30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hAnsi="宋体" w:cs="仿宋"/>
                <w:b/>
                <w:szCs w:val="21"/>
              </w:rPr>
            </w:pPr>
            <w:r w:rsidRPr="00304387">
              <w:rPr>
                <w:rFonts w:ascii="宋体" w:hAnsi="宋体" w:cs="仿宋" w:hint="eastAsia"/>
                <w:b/>
                <w:szCs w:val="21"/>
              </w:rPr>
              <w:t>主要教学内容</w:t>
            </w:r>
          </w:p>
        </w:tc>
        <w:tc>
          <w:tcPr>
            <w:tcW w:w="43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hAnsi="宋体" w:cs="仿宋"/>
                <w:b/>
                <w:szCs w:val="21"/>
              </w:rPr>
            </w:pPr>
            <w:r w:rsidRPr="00304387">
              <w:rPr>
                <w:rFonts w:ascii="宋体" w:hAnsi="宋体" w:cs="仿宋" w:hint="eastAsia"/>
                <w:b/>
                <w:szCs w:val="21"/>
              </w:rPr>
              <w:t>能力要求</w:t>
            </w:r>
          </w:p>
        </w:tc>
      </w:tr>
      <w:tr w:rsidR="00304387" w:rsidRPr="00304387">
        <w:trPr>
          <w:trHeight w:val="20"/>
          <w:jc w:val="center"/>
        </w:trPr>
        <w:tc>
          <w:tcPr>
            <w:tcW w:w="1541"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hAnsi="宋体" w:cs="仿宋"/>
                <w:szCs w:val="21"/>
              </w:rPr>
            </w:pPr>
            <w:r w:rsidRPr="00304387">
              <w:rPr>
                <w:rFonts w:ascii="宋体" w:hAnsi="宋体" w:cs="仿宋" w:hint="eastAsia"/>
                <w:szCs w:val="21"/>
              </w:rPr>
              <w:t>旅游认知</w:t>
            </w:r>
          </w:p>
          <w:p w:rsidR="00CE6907" w:rsidRPr="00304387" w:rsidRDefault="00E04494">
            <w:pPr>
              <w:spacing w:line="0" w:lineRule="atLeast"/>
              <w:jc w:val="center"/>
              <w:rPr>
                <w:rFonts w:ascii="宋体" w:hAnsi="宋体" w:cs="仿宋"/>
                <w:szCs w:val="21"/>
              </w:rPr>
            </w:pPr>
            <w:r w:rsidRPr="00304387">
              <w:rPr>
                <w:rFonts w:ascii="宋体" w:hAnsi="宋体" w:cs="仿宋" w:hint="eastAsia"/>
                <w:szCs w:val="21"/>
              </w:rPr>
              <w:t>（</w:t>
            </w:r>
            <w:r w:rsidRPr="00304387">
              <w:rPr>
                <w:rFonts w:ascii="宋体" w:hAnsi="宋体" w:cs="仿宋"/>
                <w:szCs w:val="21"/>
              </w:rPr>
              <w:t>54学时</w:t>
            </w:r>
            <w:r w:rsidRPr="00304387">
              <w:rPr>
                <w:rFonts w:ascii="宋体" w:hAnsi="宋体" w:cs="仿宋" w:hint="eastAsia"/>
                <w:szCs w:val="21"/>
              </w:rPr>
              <w:t>）</w:t>
            </w:r>
          </w:p>
        </w:tc>
        <w:tc>
          <w:tcPr>
            <w:tcW w:w="3022" w:type="dxa"/>
            <w:tcBorders>
              <w:top w:val="single" w:sz="4" w:space="0" w:color="auto"/>
              <w:left w:val="single" w:sz="4" w:space="0" w:color="auto"/>
              <w:right w:val="single" w:sz="4" w:space="0" w:color="auto"/>
            </w:tcBorders>
            <w:vAlign w:val="center"/>
          </w:tcPr>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（1）走近旅游；</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（2）认识旅游者；</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（3）认识旅游业；</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（4）认识旅游资源；</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（5）认识旅游市场；</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（6）探索旅游业可持续发展；</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（7）旅游新业态；</w:t>
            </w:r>
          </w:p>
          <w:p w:rsidR="00CE6907" w:rsidRPr="00304387" w:rsidRDefault="00E04494">
            <w:pPr>
              <w:autoSpaceDE w:val="0"/>
              <w:autoSpaceDN w:val="0"/>
              <w:adjustRightInd w:val="0"/>
              <w:spacing w:line="0" w:lineRule="atLeast"/>
              <w:rPr>
                <w:rFonts w:ascii="宋体" w:hAnsi="宋体" w:cstheme="minorEastAsia"/>
                <w:szCs w:val="21"/>
              </w:rPr>
            </w:pPr>
            <w:r w:rsidRPr="00304387">
              <w:rPr>
                <w:rFonts w:ascii="宋体" w:hAnsi="宋体" w:cs="宋体" w:hint="eastAsia"/>
                <w:bCs/>
                <w:szCs w:val="21"/>
                <w:lang w:val="zh-CN"/>
              </w:rPr>
              <w:t>（8）职业知识</w:t>
            </w:r>
          </w:p>
        </w:tc>
        <w:tc>
          <w:tcPr>
            <w:tcW w:w="4308" w:type="dxa"/>
            <w:tcBorders>
              <w:top w:val="single" w:sz="4" w:space="0" w:color="auto"/>
              <w:left w:val="single" w:sz="4" w:space="0" w:color="auto"/>
              <w:right w:val="single" w:sz="4" w:space="0" w:color="auto"/>
            </w:tcBorders>
            <w:vAlign w:val="center"/>
          </w:tcPr>
          <w:p w:rsidR="00CE6907" w:rsidRPr="00304387" w:rsidRDefault="00E04494">
            <w:pPr>
              <w:spacing w:line="0" w:lineRule="atLeast"/>
              <w:rPr>
                <w:rFonts w:ascii="宋体" w:hAnsi="宋体" w:cs="仿宋"/>
                <w:szCs w:val="21"/>
              </w:rPr>
            </w:pPr>
            <w:r w:rsidRPr="00304387">
              <w:rPr>
                <w:rFonts w:ascii="宋体" w:hAnsi="宋体" w:cs="仿宋" w:hint="eastAsia"/>
                <w:szCs w:val="21"/>
              </w:rPr>
              <w:t>（1）了解旅游及旅游活动产生的条件，熟悉中外旅游活动的发展历程，</w:t>
            </w:r>
            <w:r w:rsidRPr="00304387">
              <w:rPr>
                <w:rFonts w:ascii="宋体" w:hAnsi="宋体" w:cs="仿宋"/>
                <w:szCs w:val="21"/>
              </w:rPr>
              <w:t>掌握</w:t>
            </w:r>
            <w:r w:rsidRPr="00304387">
              <w:rPr>
                <w:rFonts w:ascii="宋体" w:hAnsi="宋体" w:cs="仿宋" w:hint="eastAsia"/>
                <w:szCs w:val="21"/>
              </w:rPr>
              <w:t>现代旅游的特点、发展趋势以及当前</w:t>
            </w:r>
            <w:r w:rsidRPr="00304387">
              <w:rPr>
                <w:rFonts w:ascii="宋体" w:hAnsi="宋体" w:cs="仿宋"/>
                <w:szCs w:val="21"/>
              </w:rPr>
              <w:t>行业新业态</w:t>
            </w:r>
            <w:r w:rsidRPr="00304387">
              <w:rPr>
                <w:rFonts w:ascii="宋体" w:hAnsi="宋体" w:cs="仿宋" w:hint="eastAsia"/>
                <w:szCs w:val="21"/>
              </w:rPr>
              <w:t>；</w:t>
            </w:r>
          </w:p>
          <w:p w:rsidR="00CE6907" w:rsidRPr="00304387" w:rsidRDefault="00E04494">
            <w:pPr>
              <w:spacing w:line="0" w:lineRule="atLeast"/>
              <w:rPr>
                <w:rFonts w:ascii="宋体" w:hAnsi="宋体" w:cs="仿宋"/>
                <w:szCs w:val="21"/>
              </w:rPr>
            </w:pPr>
            <w:r w:rsidRPr="00304387">
              <w:rPr>
                <w:rFonts w:ascii="宋体" w:hAnsi="宋体" w:cs="仿宋" w:hint="eastAsia"/>
                <w:szCs w:val="21"/>
              </w:rPr>
              <w:t>（2）掌握旅游者的概念、产生的条件、类型需求及心理特征与行为表现；能运用心理学知识和投诉处理原则解决实际问题；</w:t>
            </w:r>
          </w:p>
          <w:p w:rsidR="00CE6907" w:rsidRPr="00304387" w:rsidRDefault="00E04494">
            <w:pPr>
              <w:spacing w:line="0" w:lineRule="atLeast"/>
              <w:rPr>
                <w:rFonts w:ascii="宋体" w:hAnsi="宋体" w:cs="仿宋"/>
                <w:szCs w:val="21"/>
              </w:rPr>
            </w:pPr>
            <w:r w:rsidRPr="00304387">
              <w:rPr>
                <w:rFonts w:ascii="宋体" w:hAnsi="宋体" w:cs="仿宋" w:hint="eastAsia"/>
                <w:szCs w:val="21"/>
              </w:rPr>
              <w:t>（3）掌握旅游业的概念、性质、特点、构成要素；能学会运用旅游业的性质与特点进行案例分析；</w:t>
            </w:r>
          </w:p>
          <w:p w:rsidR="00CE6907" w:rsidRPr="00304387" w:rsidRDefault="00E04494">
            <w:pPr>
              <w:spacing w:line="0" w:lineRule="atLeast"/>
              <w:rPr>
                <w:rFonts w:ascii="宋体" w:hAnsi="宋体" w:cs="仿宋"/>
                <w:szCs w:val="21"/>
              </w:rPr>
            </w:pPr>
            <w:r w:rsidRPr="00304387">
              <w:rPr>
                <w:rFonts w:ascii="宋体" w:hAnsi="宋体" w:cs="仿宋" w:hint="eastAsia"/>
                <w:szCs w:val="21"/>
              </w:rPr>
              <w:t>（4）掌握旅游资源的概念和类型，能运用旅游资源的特点知识对旅游资源进行分析和评价；</w:t>
            </w:r>
          </w:p>
          <w:p w:rsidR="00CE6907" w:rsidRPr="00304387" w:rsidRDefault="00E04494">
            <w:pPr>
              <w:spacing w:line="0" w:lineRule="atLeast"/>
              <w:rPr>
                <w:rFonts w:ascii="宋体" w:hAnsi="宋体" w:cs="仿宋"/>
                <w:szCs w:val="21"/>
              </w:rPr>
            </w:pPr>
            <w:r w:rsidRPr="00304387">
              <w:rPr>
                <w:rFonts w:ascii="宋体" w:hAnsi="宋体" w:cs="仿宋" w:hint="eastAsia"/>
                <w:szCs w:val="21"/>
              </w:rPr>
              <w:t>（5）了解旅游市场的概念、</w:t>
            </w:r>
            <w:r w:rsidRPr="00304387">
              <w:rPr>
                <w:rFonts w:ascii="宋体" w:hAnsi="宋体" w:cs="仿宋"/>
                <w:szCs w:val="21"/>
              </w:rPr>
              <w:t>特点和</w:t>
            </w:r>
            <w:r w:rsidRPr="00304387">
              <w:rPr>
                <w:rFonts w:ascii="宋体" w:hAnsi="宋体" w:cs="仿宋" w:hint="eastAsia"/>
                <w:szCs w:val="21"/>
              </w:rPr>
              <w:t>形成的条件，能</w:t>
            </w:r>
            <w:r w:rsidRPr="00304387">
              <w:rPr>
                <w:rFonts w:ascii="宋体" w:hAnsi="宋体" w:cs="仿宋"/>
                <w:szCs w:val="21"/>
              </w:rPr>
              <w:t>运用</w:t>
            </w:r>
            <w:r w:rsidRPr="00304387">
              <w:rPr>
                <w:rFonts w:ascii="宋体" w:hAnsi="宋体" w:cs="仿宋" w:hint="eastAsia"/>
                <w:szCs w:val="21"/>
              </w:rPr>
              <w:t>市场细分知识，对旅游市场进行调研和预测；</w:t>
            </w:r>
          </w:p>
          <w:p w:rsidR="00CE6907" w:rsidRPr="00304387" w:rsidRDefault="00E04494">
            <w:pPr>
              <w:spacing w:line="0" w:lineRule="atLeast"/>
              <w:rPr>
                <w:rFonts w:ascii="宋体" w:hAnsi="宋体" w:cs="仿宋"/>
                <w:szCs w:val="21"/>
              </w:rPr>
            </w:pPr>
            <w:r w:rsidRPr="00304387">
              <w:rPr>
                <w:rFonts w:ascii="宋体" w:hAnsi="宋体" w:cs="仿宋" w:hint="eastAsia"/>
                <w:szCs w:val="21"/>
              </w:rPr>
              <w:t>（6）熟悉生态旅游的概念、意义和旅游可持续发展的概念；了解我国生态旅游的发展现状；能说出国内生态旅游范例成功之处；</w:t>
            </w:r>
          </w:p>
          <w:p w:rsidR="00CE6907" w:rsidRPr="00304387" w:rsidRDefault="00E04494">
            <w:pPr>
              <w:spacing w:line="0" w:lineRule="atLeast"/>
              <w:rPr>
                <w:rFonts w:ascii="宋体" w:hAnsi="宋体" w:cs="仿宋"/>
                <w:szCs w:val="21"/>
              </w:rPr>
            </w:pPr>
            <w:r w:rsidRPr="00304387">
              <w:rPr>
                <w:rFonts w:ascii="宋体" w:hAnsi="宋体" w:cs="仿宋" w:hint="eastAsia"/>
                <w:szCs w:val="21"/>
              </w:rPr>
              <w:t>（7）了解</w:t>
            </w:r>
            <w:r w:rsidRPr="00304387">
              <w:rPr>
                <w:rFonts w:ascii="宋体" w:hAnsi="宋体" w:cs="仿宋"/>
                <w:szCs w:val="21"/>
              </w:rPr>
              <w:t>旅游行业</w:t>
            </w:r>
            <w:r w:rsidRPr="00304387">
              <w:rPr>
                <w:rFonts w:ascii="宋体" w:hAnsi="宋体" w:cs="仿宋" w:hint="eastAsia"/>
                <w:szCs w:val="21"/>
              </w:rPr>
              <w:t>相关</w:t>
            </w:r>
            <w:r w:rsidRPr="00304387">
              <w:rPr>
                <w:rFonts w:ascii="宋体" w:hAnsi="宋体" w:cs="仿宋"/>
                <w:szCs w:val="21"/>
              </w:rPr>
              <w:t>职业</w:t>
            </w:r>
            <w:r w:rsidRPr="00304387">
              <w:rPr>
                <w:rFonts w:ascii="宋体" w:hAnsi="宋体" w:cs="仿宋" w:hint="eastAsia"/>
                <w:szCs w:val="21"/>
              </w:rPr>
              <w:t>的</w:t>
            </w:r>
            <w:r w:rsidRPr="00304387">
              <w:rPr>
                <w:rFonts w:ascii="宋体" w:hAnsi="宋体" w:cs="仿宋"/>
                <w:szCs w:val="21"/>
              </w:rPr>
              <w:t>基础知识、专业</w:t>
            </w:r>
            <w:r w:rsidRPr="00304387">
              <w:rPr>
                <w:rFonts w:ascii="宋体" w:hAnsi="宋体" w:cs="仿宋" w:hint="eastAsia"/>
                <w:szCs w:val="21"/>
              </w:rPr>
              <w:t>素养</w:t>
            </w:r>
            <w:r w:rsidRPr="00304387">
              <w:rPr>
                <w:rFonts w:ascii="宋体" w:hAnsi="宋体" w:cs="仿宋"/>
                <w:szCs w:val="21"/>
              </w:rPr>
              <w:t>、</w:t>
            </w:r>
            <w:r w:rsidRPr="00304387">
              <w:rPr>
                <w:rFonts w:ascii="宋体" w:hAnsi="宋体" w:cs="仿宋" w:hint="eastAsia"/>
                <w:szCs w:val="21"/>
              </w:rPr>
              <w:t>职业</w:t>
            </w:r>
            <w:r w:rsidRPr="00304387">
              <w:rPr>
                <w:rFonts w:ascii="宋体" w:hAnsi="宋体" w:cs="仿宋"/>
                <w:szCs w:val="21"/>
              </w:rPr>
              <w:t>道德、安全知识</w:t>
            </w:r>
            <w:r w:rsidRPr="00304387">
              <w:rPr>
                <w:rFonts w:ascii="宋体" w:hAnsi="宋体" w:cs="仿宋" w:hint="eastAsia"/>
                <w:szCs w:val="21"/>
              </w:rPr>
              <w:t>等，形成</w:t>
            </w:r>
            <w:r w:rsidRPr="00304387">
              <w:rPr>
                <w:rFonts w:ascii="宋体" w:hAnsi="宋体" w:cs="仿宋"/>
                <w:szCs w:val="21"/>
              </w:rPr>
              <w:t>符合行业要求的职业素养</w:t>
            </w:r>
          </w:p>
        </w:tc>
      </w:tr>
      <w:tr w:rsidR="00304387" w:rsidRPr="00304387">
        <w:trPr>
          <w:trHeight w:val="20"/>
          <w:jc w:val="center"/>
        </w:trPr>
        <w:tc>
          <w:tcPr>
            <w:tcW w:w="1541"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autoSpaceDE w:val="0"/>
              <w:autoSpaceDN w:val="0"/>
              <w:adjustRightInd w:val="0"/>
              <w:spacing w:line="0" w:lineRule="atLeast"/>
              <w:jc w:val="center"/>
              <w:rPr>
                <w:rFonts w:ascii="宋体" w:hAnsi="宋体"/>
                <w:szCs w:val="21"/>
              </w:rPr>
            </w:pPr>
            <w:r w:rsidRPr="00304387">
              <w:rPr>
                <w:rFonts w:ascii="宋体" w:hAnsi="宋体" w:hint="eastAsia"/>
                <w:szCs w:val="21"/>
              </w:rPr>
              <w:t>导游基础</w:t>
            </w:r>
          </w:p>
          <w:p w:rsidR="00CE6907" w:rsidRPr="00304387" w:rsidRDefault="00E04494">
            <w:pPr>
              <w:spacing w:line="0" w:lineRule="atLeast"/>
              <w:jc w:val="center"/>
              <w:rPr>
                <w:rFonts w:ascii="宋体" w:hAnsi="宋体" w:cs="仿宋"/>
                <w:szCs w:val="21"/>
              </w:rPr>
            </w:pPr>
            <w:r w:rsidRPr="00304387">
              <w:rPr>
                <w:rFonts w:ascii="宋体" w:hAnsi="宋体" w:hint="eastAsia"/>
                <w:szCs w:val="21"/>
              </w:rPr>
              <w:t>（1</w:t>
            </w:r>
            <w:r w:rsidRPr="00304387">
              <w:rPr>
                <w:rFonts w:ascii="宋体" w:hAnsi="宋体"/>
                <w:szCs w:val="21"/>
              </w:rPr>
              <w:t>44</w:t>
            </w:r>
            <w:r w:rsidRPr="00304387">
              <w:rPr>
                <w:rFonts w:ascii="宋体" w:hAnsi="宋体" w:cs="仿宋"/>
                <w:szCs w:val="21"/>
              </w:rPr>
              <w:t>学时</w:t>
            </w:r>
            <w:r w:rsidRPr="00304387">
              <w:rPr>
                <w:rFonts w:ascii="宋体" w:hAnsi="宋体" w:hint="eastAsia"/>
                <w:szCs w:val="21"/>
              </w:rPr>
              <w:t>）</w:t>
            </w:r>
          </w:p>
        </w:tc>
        <w:tc>
          <w:tcPr>
            <w:tcW w:w="3022" w:type="dxa"/>
            <w:tcBorders>
              <w:top w:val="single" w:sz="4" w:space="0" w:color="auto"/>
              <w:left w:val="single" w:sz="4" w:space="0" w:color="auto"/>
              <w:right w:val="single" w:sz="4" w:space="0" w:color="auto"/>
            </w:tcBorders>
            <w:vAlign w:val="center"/>
          </w:tcPr>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lang w:val="zh-CN"/>
              </w:rPr>
              <w:t>（1）导游服务概述</w:t>
            </w:r>
            <w:r w:rsidRPr="00304387">
              <w:rPr>
                <w:rFonts w:ascii="宋体" w:hAnsi="宋体" w:cs="宋体" w:hint="eastAsia"/>
                <w:bCs/>
                <w:szCs w:val="21"/>
              </w:rPr>
              <w:t>；</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（2）历史文化与旅游；</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（3）民俗与旅游；</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（4）宗教与旅游；</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（5）建筑与旅游；</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（6）艺术与旅游；</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（7）饮食与旅游；</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rPr>
              <w:t>（8）综合训练</w:t>
            </w:r>
          </w:p>
        </w:tc>
        <w:tc>
          <w:tcPr>
            <w:tcW w:w="4308" w:type="dxa"/>
            <w:tcBorders>
              <w:top w:val="single" w:sz="4" w:space="0" w:color="auto"/>
              <w:left w:val="single" w:sz="4" w:space="0" w:color="auto"/>
              <w:right w:val="single" w:sz="4" w:space="0" w:color="auto"/>
            </w:tcBorders>
            <w:vAlign w:val="center"/>
          </w:tcPr>
          <w:p w:rsidR="00CE6907" w:rsidRPr="00304387" w:rsidRDefault="00E04494">
            <w:pPr>
              <w:spacing w:line="0" w:lineRule="atLeast"/>
              <w:rPr>
                <w:rFonts w:ascii="宋体" w:hAnsi="宋体" w:cs="仿宋"/>
                <w:szCs w:val="21"/>
              </w:rPr>
            </w:pPr>
            <w:r w:rsidRPr="00304387">
              <w:rPr>
                <w:rFonts w:ascii="宋体" w:hAnsi="宋体" w:cs="仿宋" w:hint="eastAsia"/>
                <w:szCs w:val="21"/>
              </w:rPr>
              <w:t>（1）掌握导游服务的内涵、类型及范围，熟悉导游的从业素质、职业要求，熟悉导游职业道德规范的基本内容，以及导游应具备的修养和行为规范，能够在导游实践工作中</w:t>
            </w:r>
            <w:proofErr w:type="gramStart"/>
            <w:r w:rsidRPr="00304387">
              <w:rPr>
                <w:rFonts w:ascii="宋体" w:hAnsi="宋体" w:cs="仿宋" w:hint="eastAsia"/>
                <w:szCs w:val="21"/>
              </w:rPr>
              <w:t>践行</w:t>
            </w:r>
            <w:proofErr w:type="gramEnd"/>
            <w:r w:rsidRPr="00304387">
              <w:rPr>
                <w:rFonts w:ascii="宋体" w:hAnsi="宋体" w:cs="仿宋" w:hint="eastAsia"/>
                <w:szCs w:val="21"/>
              </w:rPr>
              <w:t>社会主义核心价值观和旅游行业核心价值观；</w:t>
            </w:r>
          </w:p>
          <w:p w:rsidR="00CE6907" w:rsidRPr="00304387" w:rsidRDefault="00E04494">
            <w:pPr>
              <w:spacing w:line="0" w:lineRule="atLeast"/>
              <w:rPr>
                <w:rFonts w:ascii="宋体" w:hAnsi="宋体" w:cs="仿宋"/>
                <w:szCs w:val="21"/>
              </w:rPr>
            </w:pPr>
            <w:r w:rsidRPr="00304387">
              <w:rPr>
                <w:rFonts w:ascii="宋体" w:hAnsi="宋体" w:cs="仿宋" w:hint="eastAsia"/>
                <w:szCs w:val="21"/>
              </w:rPr>
              <w:t>（2）熟悉与旅游相关的中国历史文化小常识，能够搜集并撰写与旅游相关的中国历史文化的专辑，并能结合历史</w:t>
            </w:r>
            <w:r w:rsidRPr="00304387">
              <w:rPr>
                <w:rFonts w:ascii="宋体" w:hAnsi="宋体" w:cs="仿宋"/>
                <w:szCs w:val="21"/>
              </w:rPr>
              <w:t>常识</w:t>
            </w:r>
            <w:r w:rsidRPr="00304387">
              <w:rPr>
                <w:rFonts w:ascii="宋体" w:hAnsi="宋体" w:cs="仿宋" w:hint="eastAsia"/>
                <w:szCs w:val="21"/>
              </w:rPr>
              <w:t>进行导游</w:t>
            </w:r>
            <w:r w:rsidRPr="00304387">
              <w:rPr>
                <w:rFonts w:ascii="宋体" w:hAnsi="宋体" w:cs="仿宋"/>
                <w:szCs w:val="21"/>
              </w:rPr>
              <w:t>讲解</w:t>
            </w:r>
            <w:r w:rsidRPr="00304387">
              <w:rPr>
                <w:rFonts w:ascii="宋体" w:hAnsi="宋体" w:cs="仿宋" w:hint="eastAsia"/>
                <w:szCs w:val="21"/>
              </w:rPr>
              <w:t>；</w:t>
            </w:r>
          </w:p>
          <w:p w:rsidR="00CE6907" w:rsidRPr="00304387" w:rsidRDefault="00E04494">
            <w:pPr>
              <w:spacing w:line="0" w:lineRule="atLeast"/>
              <w:rPr>
                <w:rFonts w:ascii="宋体" w:hAnsi="宋体" w:cs="仿宋"/>
                <w:szCs w:val="21"/>
              </w:rPr>
            </w:pPr>
            <w:r w:rsidRPr="00304387">
              <w:rPr>
                <w:rFonts w:ascii="宋体" w:hAnsi="宋体" w:cs="仿宋" w:hint="eastAsia"/>
                <w:szCs w:val="21"/>
              </w:rPr>
              <w:t>（3）了解我国民族的组成分布、汉族的传统节日等基本情况；掌握主要少数民族的民居、服饰、饮食、节庆、禁忌等民风民俗，能够搜集并撰写与旅游相关的我国民族民俗的专辑；会讲解我国民俗</w:t>
            </w:r>
            <w:r w:rsidRPr="00304387">
              <w:rPr>
                <w:rFonts w:ascii="宋体" w:hAnsi="宋体" w:cs="仿宋"/>
                <w:szCs w:val="21"/>
              </w:rPr>
              <w:t>风情</w:t>
            </w:r>
            <w:r w:rsidRPr="00304387">
              <w:rPr>
                <w:rFonts w:ascii="宋体" w:hAnsi="宋体" w:cs="仿宋" w:hint="eastAsia"/>
                <w:szCs w:val="21"/>
              </w:rPr>
              <w:t>；</w:t>
            </w:r>
          </w:p>
          <w:p w:rsidR="00CE6907" w:rsidRPr="00304387" w:rsidRDefault="00E04494">
            <w:pPr>
              <w:spacing w:line="0" w:lineRule="atLeast"/>
              <w:rPr>
                <w:rFonts w:ascii="宋体" w:hAnsi="宋体" w:cs="仿宋"/>
                <w:szCs w:val="21"/>
              </w:rPr>
            </w:pPr>
            <w:r w:rsidRPr="00304387">
              <w:rPr>
                <w:rFonts w:ascii="宋体" w:hAnsi="宋体" w:cs="仿宋" w:hint="eastAsia"/>
                <w:szCs w:val="21"/>
              </w:rPr>
              <w:t>（4）了解四大宗教的起源、发展简况、基本教义，掌握四大宗教尊奉的主要对象、宗教经典、宗教建筑、宗教著名景观等基本知识，能够带领游客识别宗教建筑基本布局，辨别其供奉的主要对象的名称和位置；会讲解宗教常识；</w:t>
            </w:r>
          </w:p>
          <w:p w:rsidR="00CE6907" w:rsidRPr="00304387" w:rsidRDefault="00E04494">
            <w:pPr>
              <w:spacing w:line="0" w:lineRule="atLeast"/>
              <w:rPr>
                <w:rFonts w:ascii="宋体" w:hAnsi="宋体" w:cs="仿宋"/>
                <w:szCs w:val="21"/>
              </w:rPr>
            </w:pPr>
            <w:r w:rsidRPr="00304387">
              <w:rPr>
                <w:rFonts w:ascii="宋体" w:hAnsi="宋体" w:cs="仿宋" w:hint="eastAsia"/>
                <w:szCs w:val="21"/>
              </w:rPr>
              <w:t>（5）了解中国古代建筑的发展历程，掌握古建筑的主要构成部分、特点、著名古建筑代表，能够带领游客辨别古建筑的等级、种类；了解中国古典园林的发展历史，掌握古园林</w:t>
            </w:r>
            <w:r w:rsidRPr="00304387">
              <w:rPr>
                <w:rFonts w:ascii="宋体" w:hAnsi="宋体" w:cs="仿宋" w:hint="eastAsia"/>
                <w:szCs w:val="21"/>
              </w:rPr>
              <w:lastRenderedPageBreak/>
              <w:t>的分类、组成要素、构景手段、著名代表园林，理解天人合一、人与自然融合的造园理念，能够带领游客赏析古典园林的组成要素、构景手段等；会讲解中国古代</w:t>
            </w:r>
            <w:r w:rsidRPr="00304387">
              <w:rPr>
                <w:rFonts w:ascii="宋体" w:hAnsi="宋体" w:cs="仿宋"/>
                <w:szCs w:val="21"/>
              </w:rPr>
              <w:t>建筑的特征与功能</w:t>
            </w:r>
            <w:r w:rsidRPr="00304387">
              <w:rPr>
                <w:rFonts w:ascii="宋体" w:hAnsi="宋体" w:cs="仿宋" w:hint="eastAsia"/>
                <w:szCs w:val="21"/>
              </w:rPr>
              <w:t>；</w:t>
            </w:r>
          </w:p>
          <w:p w:rsidR="00CE6907" w:rsidRPr="00304387" w:rsidRDefault="00E04494">
            <w:pPr>
              <w:spacing w:line="0" w:lineRule="atLeast"/>
              <w:rPr>
                <w:rFonts w:ascii="宋体" w:hAnsi="宋体" w:cs="仿宋"/>
                <w:szCs w:val="21"/>
              </w:rPr>
            </w:pPr>
            <w:r w:rsidRPr="00304387">
              <w:rPr>
                <w:rFonts w:ascii="宋体" w:hAnsi="宋体" w:cs="仿宋" w:hint="eastAsia"/>
                <w:szCs w:val="21"/>
              </w:rPr>
              <w:t>（6）了解中国文学</w:t>
            </w:r>
            <w:r w:rsidRPr="00304387">
              <w:rPr>
                <w:rFonts w:ascii="宋体" w:hAnsi="宋体" w:cs="仿宋"/>
                <w:szCs w:val="21"/>
              </w:rPr>
              <w:t>书法</w:t>
            </w:r>
            <w:r w:rsidRPr="00304387">
              <w:rPr>
                <w:rFonts w:ascii="宋体" w:hAnsi="宋体" w:cs="仿宋" w:hint="eastAsia"/>
                <w:szCs w:val="21"/>
              </w:rPr>
              <w:t>以及各地的风物特产，掌握中国著名工艺品及主要制作工艺；能在导游中</w:t>
            </w:r>
            <w:r w:rsidRPr="00304387">
              <w:rPr>
                <w:rFonts w:ascii="宋体" w:hAnsi="宋体" w:cs="仿宋"/>
                <w:szCs w:val="21"/>
              </w:rPr>
              <w:t>引用文学</w:t>
            </w:r>
            <w:r w:rsidRPr="00304387">
              <w:rPr>
                <w:rFonts w:ascii="宋体" w:hAnsi="宋体" w:cs="仿宋" w:hint="eastAsia"/>
                <w:szCs w:val="21"/>
              </w:rPr>
              <w:t>作品，</w:t>
            </w:r>
            <w:r w:rsidRPr="00304387">
              <w:rPr>
                <w:rFonts w:ascii="宋体" w:hAnsi="宋体" w:cs="仿宋"/>
                <w:szCs w:val="21"/>
              </w:rPr>
              <w:t>能介绍风物特产</w:t>
            </w:r>
            <w:r w:rsidRPr="00304387">
              <w:rPr>
                <w:rFonts w:ascii="宋体" w:hAnsi="宋体" w:cs="仿宋" w:hint="eastAsia"/>
                <w:szCs w:val="21"/>
              </w:rPr>
              <w:t>，会讲解工艺</w:t>
            </w:r>
            <w:r w:rsidRPr="00304387">
              <w:rPr>
                <w:rFonts w:ascii="宋体" w:hAnsi="宋体" w:cs="仿宋"/>
                <w:szCs w:val="21"/>
              </w:rPr>
              <w:t>作品的特点</w:t>
            </w:r>
            <w:r w:rsidRPr="00304387">
              <w:rPr>
                <w:rFonts w:ascii="宋体" w:hAnsi="宋体" w:cs="仿宋" w:hint="eastAsia"/>
                <w:szCs w:val="21"/>
              </w:rPr>
              <w:t>、</w:t>
            </w:r>
            <w:r w:rsidRPr="00304387">
              <w:rPr>
                <w:rFonts w:ascii="宋体" w:hAnsi="宋体" w:cs="仿宋"/>
                <w:szCs w:val="21"/>
              </w:rPr>
              <w:t>制作流程；</w:t>
            </w:r>
          </w:p>
          <w:p w:rsidR="00CE6907" w:rsidRPr="00304387" w:rsidRDefault="00E04494">
            <w:pPr>
              <w:spacing w:line="0" w:lineRule="atLeast"/>
              <w:rPr>
                <w:rFonts w:ascii="宋体" w:hAnsi="宋体" w:cs="仿宋"/>
                <w:szCs w:val="21"/>
              </w:rPr>
            </w:pPr>
            <w:r w:rsidRPr="00304387">
              <w:rPr>
                <w:rFonts w:ascii="宋体" w:hAnsi="宋体" w:cs="仿宋" w:hint="eastAsia"/>
                <w:szCs w:val="21"/>
              </w:rPr>
              <w:t>（7）了解中国烹饪主要风味流派、特色菜的做法、</w:t>
            </w:r>
            <w:r w:rsidRPr="00304387">
              <w:rPr>
                <w:rFonts w:ascii="宋体" w:hAnsi="宋体" w:cs="仿宋"/>
                <w:szCs w:val="21"/>
              </w:rPr>
              <w:t>酒和茶的分类</w:t>
            </w:r>
            <w:r w:rsidRPr="00304387">
              <w:rPr>
                <w:rFonts w:ascii="宋体" w:hAnsi="宋体" w:cs="仿宋" w:hint="eastAsia"/>
                <w:szCs w:val="21"/>
              </w:rPr>
              <w:t>；掌握各地各类</w:t>
            </w:r>
            <w:r w:rsidRPr="00304387">
              <w:rPr>
                <w:rFonts w:ascii="宋体" w:hAnsi="宋体" w:cs="仿宋"/>
                <w:szCs w:val="21"/>
              </w:rPr>
              <w:t>饮食特色</w:t>
            </w:r>
            <w:r w:rsidRPr="00304387">
              <w:rPr>
                <w:rFonts w:ascii="宋体" w:hAnsi="宋体" w:cs="仿宋" w:hint="eastAsia"/>
                <w:szCs w:val="21"/>
              </w:rPr>
              <w:t>以及</w:t>
            </w:r>
            <w:r w:rsidRPr="00304387">
              <w:rPr>
                <w:rFonts w:ascii="宋体" w:hAnsi="宋体" w:cs="仿宋"/>
                <w:szCs w:val="21"/>
              </w:rPr>
              <w:t>部分中医</w:t>
            </w:r>
            <w:r w:rsidRPr="00304387">
              <w:rPr>
                <w:rFonts w:ascii="宋体" w:hAnsi="宋体" w:cs="仿宋" w:hint="eastAsia"/>
                <w:szCs w:val="21"/>
              </w:rPr>
              <w:t>药材</w:t>
            </w:r>
            <w:r w:rsidRPr="00304387">
              <w:rPr>
                <w:rFonts w:ascii="宋体" w:hAnsi="宋体" w:cs="仿宋"/>
                <w:szCs w:val="21"/>
              </w:rPr>
              <w:t>的疗效</w:t>
            </w:r>
            <w:r w:rsidRPr="00304387">
              <w:rPr>
                <w:rFonts w:ascii="宋体" w:hAnsi="宋体" w:cs="仿宋" w:hint="eastAsia"/>
                <w:szCs w:val="21"/>
              </w:rPr>
              <w:t>；</w:t>
            </w:r>
          </w:p>
          <w:p w:rsidR="00CE6907" w:rsidRPr="00304387" w:rsidRDefault="00E04494">
            <w:pPr>
              <w:spacing w:line="0" w:lineRule="atLeast"/>
              <w:rPr>
                <w:rFonts w:ascii="宋体" w:hAnsi="宋体" w:cs="仿宋"/>
                <w:szCs w:val="21"/>
              </w:rPr>
            </w:pPr>
            <w:r w:rsidRPr="00304387">
              <w:rPr>
                <w:rFonts w:ascii="宋体" w:hAnsi="宋体" w:cs="仿宋" w:hint="eastAsia"/>
                <w:szCs w:val="21"/>
              </w:rPr>
              <w:t>（8）经过若干个综合项目训练，学生能奠定导游实践工作丰富的理论基础，能够进行导游专题讲解</w:t>
            </w:r>
          </w:p>
        </w:tc>
      </w:tr>
      <w:tr w:rsidR="00304387" w:rsidRPr="00304387">
        <w:trPr>
          <w:trHeight w:val="20"/>
          <w:jc w:val="center"/>
        </w:trPr>
        <w:tc>
          <w:tcPr>
            <w:tcW w:w="1541"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autoSpaceDE w:val="0"/>
              <w:autoSpaceDN w:val="0"/>
              <w:adjustRightInd w:val="0"/>
              <w:spacing w:line="0" w:lineRule="atLeast"/>
              <w:jc w:val="center"/>
              <w:rPr>
                <w:rFonts w:ascii="宋体" w:hAnsi="宋体"/>
                <w:szCs w:val="21"/>
              </w:rPr>
            </w:pPr>
            <w:r w:rsidRPr="00304387">
              <w:rPr>
                <w:rFonts w:ascii="宋体" w:hAnsi="宋体" w:hint="eastAsia"/>
                <w:szCs w:val="21"/>
              </w:rPr>
              <w:lastRenderedPageBreak/>
              <w:t>旅游政策法规</w:t>
            </w:r>
          </w:p>
          <w:p w:rsidR="00CE6907" w:rsidRPr="00304387" w:rsidRDefault="00E04494">
            <w:pPr>
              <w:autoSpaceDE w:val="0"/>
              <w:autoSpaceDN w:val="0"/>
              <w:adjustRightInd w:val="0"/>
              <w:spacing w:line="0" w:lineRule="atLeast"/>
              <w:jc w:val="center"/>
              <w:rPr>
                <w:rFonts w:ascii="宋体" w:hAnsi="宋体"/>
                <w:szCs w:val="21"/>
              </w:rPr>
            </w:pPr>
            <w:r w:rsidRPr="00304387">
              <w:rPr>
                <w:rFonts w:ascii="宋体" w:hAnsi="宋体" w:hint="eastAsia"/>
                <w:szCs w:val="21"/>
              </w:rPr>
              <w:t>（</w:t>
            </w:r>
            <w:r w:rsidRPr="00304387">
              <w:rPr>
                <w:rFonts w:ascii="宋体" w:hAnsi="宋体"/>
                <w:szCs w:val="21"/>
              </w:rPr>
              <w:t>72</w:t>
            </w:r>
            <w:r w:rsidRPr="00304387">
              <w:rPr>
                <w:rFonts w:ascii="宋体" w:hAnsi="宋体" w:cs="仿宋"/>
                <w:szCs w:val="21"/>
              </w:rPr>
              <w:t>学时</w:t>
            </w:r>
            <w:r w:rsidRPr="00304387">
              <w:rPr>
                <w:rFonts w:ascii="宋体" w:hAnsi="宋体" w:hint="eastAsia"/>
                <w:szCs w:val="21"/>
              </w:rPr>
              <w:t>）</w:t>
            </w:r>
          </w:p>
        </w:tc>
        <w:tc>
          <w:tcPr>
            <w:tcW w:w="3022" w:type="dxa"/>
            <w:tcBorders>
              <w:top w:val="single" w:sz="4" w:space="0" w:color="auto"/>
              <w:left w:val="single" w:sz="4" w:space="0" w:color="auto"/>
              <w:right w:val="single" w:sz="4" w:space="0" w:color="auto"/>
            </w:tcBorders>
            <w:vAlign w:val="center"/>
          </w:tcPr>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rPr>
              <w:t>（1）全面推进依法治国；</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hint="eastAsia"/>
                <w:bCs/>
                <w:szCs w:val="21"/>
              </w:rPr>
              <w:t>2</w:t>
            </w:r>
            <w:r w:rsidRPr="00304387">
              <w:rPr>
                <w:rFonts w:ascii="宋体" w:hAnsi="宋体" w:cs="宋体" w:hint="eastAsia"/>
                <w:bCs/>
                <w:szCs w:val="21"/>
                <w:lang w:val="zh-CN"/>
              </w:rPr>
              <w:t>）旅游方针政策；</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hint="eastAsia"/>
                <w:bCs/>
                <w:szCs w:val="21"/>
              </w:rPr>
              <w:t>3</w:t>
            </w:r>
            <w:r w:rsidRPr="00304387">
              <w:rPr>
                <w:rFonts w:ascii="宋体" w:hAnsi="宋体" w:cs="宋体" w:hint="eastAsia"/>
                <w:bCs/>
                <w:szCs w:val="21"/>
                <w:lang w:val="zh-CN"/>
              </w:rPr>
              <w:t>）旅游法基本知识；</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hint="eastAsia"/>
                <w:bCs/>
                <w:szCs w:val="21"/>
              </w:rPr>
              <w:t>4</w:t>
            </w:r>
            <w:r w:rsidRPr="00304387">
              <w:rPr>
                <w:rFonts w:ascii="宋体" w:hAnsi="宋体" w:cs="宋体" w:hint="eastAsia"/>
                <w:bCs/>
                <w:szCs w:val="21"/>
                <w:lang w:val="zh-CN"/>
              </w:rPr>
              <w:t>）民法典相关知识；</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hint="eastAsia"/>
                <w:bCs/>
                <w:szCs w:val="21"/>
              </w:rPr>
              <w:t>5</w:t>
            </w:r>
            <w:r w:rsidRPr="00304387">
              <w:rPr>
                <w:rFonts w:ascii="宋体" w:hAnsi="宋体" w:cs="宋体" w:hint="eastAsia"/>
                <w:bCs/>
                <w:szCs w:val="21"/>
                <w:lang w:val="zh-CN"/>
              </w:rPr>
              <w:t>）旅行社、导游管理法律制度相关知识；</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hint="eastAsia"/>
                <w:bCs/>
                <w:szCs w:val="21"/>
              </w:rPr>
              <w:t>6</w:t>
            </w:r>
            <w:r w:rsidRPr="00304387">
              <w:rPr>
                <w:rFonts w:ascii="宋体" w:hAnsi="宋体" w:cs="宋体" w:hint="eastAsia"/>
                <w:bCs/>
                <w:szCs w:val="21"/>
                <w:lang w:val="zh-CN"/>
              </w:rPr>
              <w:t>）其他旅游法律制度相关知识</w:t>
            </w:r>
          </w:p>
        </w:tc>
        <w:tc>
          <w:tcPr>
            <w:tcW w:w="4308" w:type="dxa"/>
            <w:tcBorders>
              <w:top w:val="single" w:sz="4" w:space="0" w:color="auto"/>
              <w:left w:val="single" w:sz="4" w:space="0" w:color="auto"/>
              <w:right w:val="single" w:sz="4" w:space="0" w:color="auto"/>
            </w:tcBorders>
            <w:vAlign w:val="center"/>
          </w:tcPr>
          <w:p w:rsidR="00CE6907" w:rsidRPr="00304387" w:rsidRDefault="00E04494">
            <w:pPr>
              <w:spacing w:line="0" w:lineRule="atLeast"/>
              <w:rPr>
                <w:rFonts w:ascii="宋体" w:hAnsi="宋体" w:cs="仿宋"/>
                <w:szCs w:val="21"/>
              </w:rPr>
            </w:pPr>
            <w:r w:rsidRPr="00304387">
              <w:rPr>
                <w:rFonts w:ascii="宋体" w:hAnsi="宋体" w:cs="仿宋" w:hint="eastAsia"/>
                <w:szCs w:val="21"/>
              </w:rPr>
              <w:t>（1）熟悉全面推进依法治国的重大意义，了解全面推进依法治国的五大法治体系和六项重大任务；掌握我国的宪法、我国的基本制度、国家机构、公民的基本权利和基本义务等内容；</w:t>
            </w:r>
          </w:p>
          <w:p w:rsidR="00CE6907" w:rsidRPr="00304387" w:rsidRDefault="00E04494">
            <w:pPr>
              <w:spacing w:line="0" w:lineRule="atLeast"/>
              <w:rPr>
                <w:rFonts w:ascii="宋体" w:hAnsi="宋体" w:cs="仿宋"/>
                <w:szCs w:val="21"/>
              </w:rPr>
            </w:pPr>
            <w:r w:rsidRPr="00304387">
              <w:rPr>
                <w:rFonts w:ascii="宋体" w:hAnsi="宋体" w:cs="仿宋" w:hint="eastAsia"/>
                <w:szCs w:val="21"/>
              </w:rPr>
              <w:t>（2）掌握习近平新时代中国特色社会主义思想的历史地位和文化内涵，熟悉新时代中国共产党的历史使命，了解迈向新时代的重大战略部署；熟悉《香港国安法》《英雄烈士保护法》《宗教事务条例》等维护国家安全的法律制度，了解旅游业相关方针政策，在导游工作中做到遵纪守法、知行合一，并能够宣讲相关政策；</w:t>
            </w:r>
          </w:p>
          <w:p w:rsidR="00CE6907" w:rsidRPr="00304387" w:rsidRDefault="00E04494">
            <w:pPr>
              <w:spacing w:line="0" w:lineRule="atLeast"/>
              <w:rPr>
                <w:rFonts w:ascii="宋体" w:hAnsi="宋体" w:cs="仿宋"/>
                <w:szCs w:val="21"/>
              </w:rPr>
            </w:pPr>
            <w:r w:rsidRPr="00304387">
              <w:rPr>
                <w:rFonts w:ascii="宋体" w:hAnsi="宋体" w:cs="仿宋" w:hint="eastAsia"/>
                <w:szCs w:val="21"/>
              </w:rPr>
              <w:t>（3）了解《旅游法》的框架及其修正的内容；熟悉《旅游法》的立法目的、适用范围和发展原则；掌握《旅游法》的主要法律制度，《旅游法》关于旅游者权利和义务的规定，能够在实际岗位中合理使用《旅游法》涉及到的相关规则；</w:t>
            </w:r>
          </w:p>
          <w:p w:rsidR="00CE6907" w:rsidRPr="00304387" w:rsidRDefault="00E04494">
            <w:pPr>
              <w:spacing w:line="0" w:lineRule="atLeast"/>
              <w:rPr>
                <w:rFonts w:ascii="宋体" w:hAnsi="宋体" w:cs="仿宋"/>
                <w:szCs w:val="21"/>
              </w:rPr>
            </w:pPr>
            <w:r w:rsidRPr="00304387">
              <w:rPr>
                <w:rFonts w:ascii="宋体" w:hAnsi="宋体" w:cs="仿宋" w:hint="eastAsia"/>
                <w:szCs w:val="21"/>
              </w:rPr>
              <w:t>（4）掌握《民法典》有关旅游合同和侵权的法律内容，并且在导游服务中熟练运用，规避工作风险；</w:t>
            </w:r>
          </w:p>
          <w:p w:rsidR="00CE6907" w:rsidRPr="00304387" w:rsidRDefault="00E04494">
            <w:pPr>
              <w:spacing w:line="0" w:lineRule="atLeast"/>
              <w:rPr>
                <w:rFonts w:ascii="宋体" w:hAnsi="宋体" w:cs="仿宋"/>
                <w:szCs w:val="21"/>
              </w:rPr>
            </w:pPr>
            <w:r w:rsidRPr="00304387">
              <w:rPr>
                <w:rFonts w:ascii="宋体" w:hAnsi="宋体" w:cs="仿宋" w:hint="eastAsia"/>
                <w:szCs w:val="21"/>
              </w:rPr>
              <w:t>（5）熟悉旅行社法律制度和导游管理法律制度，能够在旅行社运营岗位和导游岗位中熟练使用相关法规维护旅行社和游客的权益；</w:t>
            </w:r>
          </w:p>
          <w:p w:rsidR="00CE6907" w:rsidRPr="00304387" w:rsidRDefault="00E04494">
            <w:pPr>
              <w:spacing w:line="0" w:lineRule="atLeast"/>
              <w:rPr>
                <w:rFonts w:ascii="宋体" w:hAnsi="宋体" w:cs="仿宋"/>
                <w:szCs w:val="21"/>
              </w:rPr>
            </w:pPr>
            <w:r w:rsidRPr="00304387">
              <w:rPr>
                <w:rFonts w:ascii="宋体" w:hAnsi="宋体" w:cs="仿宋" w:hint="eastAsia"/>
                <w:szCs w:val="21"/>
              </w:rPr>
              <w:t>（6）熟悉旅游安全、责任保险、出入境、旅游交通、食品安全、住宿和娱乐、资源保护等其他与旅游相关的法律法规，能在旅游中对客进行相关宣传；熟悉解决旅游纠纷的法律制度，并能在导游工作中维护游客的权益</w:t>
            </w:r>
          </w:p>
        </w:tc>
      </w:tr>
      <w:tr w:rsidR="00304387" w:rsidRPr="00304387">
        <w:trPr>
          <w:trHeight w:val="20"/>
          <w:jc w:val="center"/>
        </w:trPr>
        <w:tc>
          <w:tcPr>
            <w:tcW w:w="1541"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hAnsi="宋体" w:cs="仿宋"/>
                <w:szCs w:val="21"/>
              </w:rPr>
            </w:pPr>
            <w:r w:rsidRPr="00304387">
              <w:rPr>
                <w:rFonts w:ascii="宋体" w:hAnsi="宋体" w:cs="仿宋" w:hint="eastAsia"/>
                <w:szCs w:val="21"/>
              </w:rPr>
              <w:t>旅游地理</w:t>
            </w:r>
          </w:p>
          <w:p w:rsidR="00CE6907" w:rsidRPr="00304387" w:rsidRDefault="00E04494">
            <w:pPr>
              <w:spacing w:line="0" w:lineRule="atLeast"/>
              <w:jc w:val="center"/>
              <w:rPr>
                <w:rFonts w:ascii="宋体" w:hAnsi="宋体" w:cs="仿宋"/>
                <w:szCs w:val="21"/>
              </w:rPr>
            </w:pPr>
            <w:r w:rsidRPr="00304387">
              <w:rPr>
                <w:rFonts w:ascii="宋体" w:hAnsi="宋体" w:cs="仿宋" w:hint="eastAsia"/>
                <w:szCs w:val="21"/>
              </w:rPr>
              <w:t>（108</w:t>
            </w:r>
            <w:r w:rsidRPr="00304387">
              <w:rPr>
                <w:rFonts w:ascii="宋体" w:hAnsi="宋体" w:cs="仿宋"/>
                <w:szCs w:val="21"/>
              </w:rPr>
              <w:t>学时）</w:t>
            </w:r>
          </w:p>
        </w:tc>
        <w:tc>
          <w:tcPr>
            <w:tcW w:w="30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pStyle w:val="ae"/>
              <w:numPr>
                <w:ilvl w:val="0"/>
                <w:numId w:val="1"/>
              </w:numPr>
              <w:autoSpaceDE w:val="0"/>
              <w:autoSpaceDN w:val="0"/>
              <w:adjustRightInd w:val="0"/>
              <w:spacing w:line="0" w:lineRule="atLeast"/>
              <w:ind w:left="0" w:firstLineChars="0"/>
              <w:rPr>
                <w:rFonts w:ascii="宋体" w:hAnsi="宋体" w:cs="宋体"/>
                <w:bCs/>
                <w:szCs w:val="21"/>
                <w:lang w:val="zh-CN"/>
              </w:rPr>
            </w:pPr>
            <w:r w:rsidRPr="00304387">
              <w:rPr>
                <w:rFonts w:ascii="宋体" w:hAnsi="宋体" w:cs="宋体" w:hint="eastAsia"/>
                <w:bCs/>
                <w:szCs w:val="21"/>
                <w:lang w:val="zh-CN"/>
              </w:rPr>
              <w:t>（1）绪论知识；</w:t>
            </w:r>
          </w:p>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rPr>
              <w:t>（2）华北地区旅游；</w:t>
            </w:r>
          </w:p>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rPr>
              <w:t>（3）东北地区旅游；</w:t>
            </w:r>
          </w:p>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rPr>
              <w:t>（4）华东地区旅游；</w:t>
            </w:r>
          </w:p>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rPr>
              <w:t>（5）中南地区旅游；</w:t>
            </w:r>
          </w:p>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rPr>
              <w:t>（6）西南地区旅游；</w:t>
            </w:r>
          </w:p>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rPr>
              <w:lastRenderedPageBreak/>
              <w:t>（7）西北地区旅游；</w:t>
            </w:r>
          </w:p>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rPr>
              <w:t>（8）港澳台地区旅游；</w:t>
            </w:r>
            <w:r w:rsidRPr="00304387">
              <w:rPr>
                <w:rFonts w:ascii="宋体" w:hAnsi="宋体" w:cs="宋体"/>
                <w:bCs/>
                <w:szCs w:val="21"/>
              </w:rPr>
              <w:t xml:space="preserve"> </w:t>
            </w:r>
          </w:p>
          <w:p w:rsidR="00CE6907" w:rsidRPr="00304387" w:rsidRDefault="00E04494">
            <w:pPr>
              <w:autoSpaceDE w:val="0"/>
              <w:autoSpaceDN w:val="0"/>
              <w:adjustRightInd w:val="0"/>
              <w:spacing w:line="0" w:lineRule="atLeast"/>
              <w:rPr>
                <w:rFonts w:ascii="宋体" w:hAnsi="宋体" w:cs="宋体"/>
                <w:bCs/>
                <w:szCs w:val="21"/>
              </w:rPr>
            </w:pPr>
            <w:r w:rsidRPr="00304387">
              <w:rPr>
                <w:rFonts w:ascii="宋体" w:hAnsi="宋体" w:cs="宋体" w:hint="eastAsia"/>
                <w:bCs/>
                <w:szCs w:val="21"/>
              </w:rPr>
              <w:t>（9）世界著名景点</w:t>
            </w:r>
          </w:p>
        </w:tc>
        <w:tc>
          <w:tcPr>
            <w:tcW w:w="43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hAnsi="宋体" w:cs="仿宋"/>
                <w:szCs w:val="21"/>
              </w:rPr>
            </w:pPr>
            <w:r w:rsidRPr="00304387">
              <w:rPr>
                <w:rFonts w:ascii="宋体" w:hAnsi="宋体" w:cs="仿宋" w:hint="eastAsia"/>
                <w:szCs w:val="21"/>
              </w:rPr>
              <w:lastRenderedPageBreak/>
              <w:t>（1）能借助</w:t>
            </w:r>
            <w:r w:rsidRPr="00304387">
              <w:rPr>
                <w:rFonts w:ascii="宋体" w:hAnsi="宋体" w:cs="仿宋"/>
                <w:szCs w:val="21"/>
              </w:rPr>
              <w:t>行政、地形、气候</w:t>
            </w:r>
            <w:r w:rsidRPr="00304387">
              <w:rPr>
                <w:rFonts w:ascii="宋体" w:hAnsi="宋体" w:cs="仿宋" w:hint="eastAsia"/>
                <w:szCs w:val="21"/>
              </w:rPr>
              <w:t>、</w:t>
            </w:r>
            <w:r w:rsidRPr="00304387">
              <w:rPr>
                <w:rFonts w:ascii="宋体" w:hAnsi="宋体" w:cs="仿宋"/>
                <w:szCs w:val="21"/>
              </w:rPr>
              <w:t>交通地图认识</w:t>
            </w:r>
            <w:r w:rsidRPr="00304387">
              <w:rPr>
                <w:rFonts w:ascii="宋体" w:hAnsi="宋体" w:cs="仿宋" w:hint="eastAsia"/>
                <w:szCs w:val="21"/>
              </w:rPr>
              <w:t>中国的方位、版图、地形特点与气候特征；能根据</w:t>
            </w:r>
            <w:r w:rsidRPr="00304387">
              <w:rPr>
                <w:rFonts w:ascii="宋体" w:hAnsi="宋体" w:cs="仿宋"/>
                <w:szCs w:val="21"/>
              </w:rPr>
              <w:t>地理环境</w:t>
            </w:r>
            <w:r w:rsidRPr="00304387">
              <w:rPr>
                <w:rFonts w:ascii="宋体" w:hAnsi="宋体" w:cs="仿宋" w:hint="eastAsia"/>
                <w:szCs w:val="21"/>
              </w:rPr>
              <w:t>分析</w:t>
            </w:r>
            <w:r w:rsidRPr="00304387">
              <w:rPr>
                <w:rFonts w:ascii="宋体" w:hAnsi="宋体" w:cs="仿宋"/>
                <w:szCs w:val="21"/>
              </w:rPr>
              <w:t>出</w:t>
            </w:r>
            <w:r w:rsidRPr="00304387">
              <w:rPr>
                <w:rFonts w:ascii="宋体" w:hAnsi="宋体" w:cs="仿宋" w:hint="eastAsia"/>
                <w:szCs w:val="21"/>
              </w:rPr>
              <w:t>旅游资源的类型、特点，能提炼出区域旅游资源特色；</w:t>
            </w:r>
          </w:p>
          <w:p w:rsidR="00CE6907" w:rsidRPr="00304387" w:rsidRDefault="00E04494">
            <w:pPr>
              <w:spacing w:line="0" w:lineRule="atLeast"/>
              <w:rPr>
                <w:rFonts w:ascii="宋体" w:hAnsi="宋体" w:cs="仿宋"/>
                <w:szCs w:val="21"/>
              </w:rPr>
            </w:pPr>
            <w:r w:rsidRPr="00304387">
              <w:rPr>
                <w:rFonts w:ascii="宋体" w:hAnsi="宋体" w:cs="仿宋" w:hint="eastAsia"/>
                <w:szCs w:val="21"/>
              </w:rPr>
              <w:t>（2）掌握华北地区的区域概况，旅游资源分布及特征、主要游览地及景区；熟悉华北地</w:t>
            </w:r>
            <w:r w:rsidRPr="00304387">
              <w:rPr>
                <w:rFonts w:ascii="宋体" w:hAnsi="宋体" w:cs="仿宋" w:hint="eastAsia"/>
                <w:szCs w:val="21"/>
              </w:rPr>
              <w:lastRenderedPageBreak/>
              <w:t>区的精品旅游线路；能根据区域特色编写</w:t>
            </w:r>
            <w:r w:rsidRPr="00304387">
              <w:rPr>
                <w:rFonts w:ascii="宋体" w:hAnsi="宋体" w:cs="仿宋"/>
                <w:szCs w:val="21"/>
              </w:rPr>
              <w:t>旅游</w:t>
            </w:r>
            <w:r w:rsidRPr="00304387">
              <w:rPr>
                <w:rFonts w:ascii="宋体" w:hAnsi="宋体" w:cs="仿宋" w:hint="eastAsia"/>
                <w:szCs w:val="21"/>
              </w:rPr>
              <w:t>手册，能制定个性化旅游线路；</w:t>
            </w:r>
          </w:p>
          <w:p w:rsidR="00CE6907" w:rsidRPr="00304387" w:rsidRDefault="00E04494">
            <w:pPr>
              <w:spacing w:line="0" w:lineRule="atLeast"/>
              <w:rPr>
                <w:rFonts w:ascii="宋体" w:hAnsi="宋体" w:cs="仿宋"/>
                <w:szCs w:val="21"/>
              </w:rPr>
            </w:pPr>
            <w:r w:rsidRPr="00304387">
              <w:rPr>
                <w:rFonts w:ascii="宋体" w:hAnsi="宋体" w:cs="仿宋" w:hint="eastAsia"/>
                <w:szCs w:val="21"/>
              </w:rPr>
              <w:t>（3）掌握东北地区的区域概况，旅游资源分布及特征、主要游览地及景区；熟悉东北地区的精品旅游线路，能根据区域特色编写</w:t>
            </w:r>
            <w:r w:rsidRPr="00304387">
              <w:rPr>
                <w:rFonts w:ascii="宋体" w:hAnsi="宋体" w:cs="仿宋"/>
                <w:szCs w:val="21"/>
              </w:rPr>
              <w:t>旅游</w:t>
            </w:r>
            <w:r w:rsidRPr="00304387">
              <w:rPr>
                <w:rFonts w:ascii="宋体" w:hAnsi="宋体" w:cs="仿宋" w:hint="eastAsia"/>
                <w:szCs w:val="21"/>
              </w:rPr>
              <w:t>手册，能制定个性化旅游线路；</w:t>
            </w:r>
          </w:p>
          <w:p w:rsidR="00CE6907" w:rsidRPr="00304387" w:rsidRDefault="00E04494">
            <w:pPr>
              <w:spacing w:line="0" w:lineRule="atLeast"/>
              <w:rPr>
                <w:rFonts w:ascii="宋体" w:hAnsi="宋体" w:cs="仿宋"/>
                <w:szCs w:val="21"/>
              </w:rPr>
            </w:pPr>
            <w:r w:rsidRPr="00304387">
              <w:rPr>
                <w:rFonts w:ascii="宋体" w:hAnsi="宋体" w:cs="仿宋" w:hint="eastAsia"/>
                <w:szCs w:val="21"/>
              </w:rPr>
              <w:t>（4）掌握华东地区的区域概况，旅游资源分布及特征、主要游览地及景区；熟悉华东地区的精品旅游线路；能根据区域特色编写</w:t>
            </w:r>
            <w:r w:rsidRPr="00304387">
              <w:rPr>
                <w:rFonts w:ascii="宋体" w:hAnsi="宋体" w:cs="仿宋"/>
                <w:szCs w:val="21"/>
              </w:rPr>
              <w:t>旅游</w:t>
            </w:r>
            <w:r w:rsidRPr="00304387">
              <w:rPr>
                <w:rFonts w:ascii="宋体" w:hAnsi="宋体" w:cs="仿宋" w:hint="eastAsia"/>
                <w:szCs w:val="21"/>
              </w:rPr>
              <w:t>手册，能制定个性化旅游线路；</w:t>
            </w:r>
          </w:p>
          <w:p w:rsidR="00CE6907" w:rsidRPr="00304387" w:rsidRDefault="00E04494">
            <w:pPr>
              <w:spacing w:line="0" w:lineRule="atLeast"/>
              <w:rPr>
                <w:rFonts w:ascii="宋体" w:hAnsi="宋体" w:cs="仿宋"/>
                <w:szCs w:val="21"/>
              </w:rPr>
            </w:pPr>
            <w:r w:rsidRPr="00304387">
              <w:rPr>
                <w:rFonts w:ascii="宋体" w:hAnsi="宋体" w:cs="仿宋" w:hint="eastAsia"/>
                <w:szCs w:val="21"/>
              </w:rPr>
              <w:t>（5）掌握中南地区的区域概况，旅游资源分布及特征、主要游览地及景区；熟悉中南地区的精品旅游线路；能根据特色编写区域</w:t>
            </w:r>
            <w:r w:rsidRPr="00304387">
              <w:rPr>
                <w:rFonts w:ascii="宋体" w:hAnsi="宋体" w:cs="仿宋"/>
                <w:szCs w:val="21"/>
              </w:rPr>
              <w:t>内旅游</w:t>
            </w:r>
            <w:r w:rsidRPr="00304387">
              <w:rPr>
                <w:rFonts w:ascii="宋体" w:hAnsi="宋体" w:cs="仿宋" w:hint="eastAsia"/>
                <w:szCs w:val="21"/>
              </w:rPr>
              <w:t>手册，能制定个性化旅游线路；</w:t>
            </w:r>
          </w:p>
          <w:p w:rsidR="00CE6907" w:rsidRPr="00304387" w:rsidRDefault="00E04494">
            <w:pPr>
              <w:spacing w:line="0" w:lineRule="atLeast"/>
              <w:rPr>
                <w:rFonts w:ascii="宋体" w:hAnsi="宋体" w:cs="仿宋"/>
                <w:szCs w:val="21"/>
              </w:rPr>
            </w:pPr>
            <w:r w:rsidRPr="00304387">
              <w:rPr>
                <w:rFonts w:ascii="宋体" w:hAnsi="宋体" w:cs="仿宋" w:hint="eastAsia"/>
                <w:szCs w:val="21"/>
              </w:rPr>
              <w:t>（6）掌握西南地区的区域概况，旅游资源分布及特征、主要游览地及景区；熟悉西南地区的精品旅游线路；能根据区域特色编写</w:t>
            </w:r>
            <w:r w:rsidRPr="00304387">
              <w:rPr>
                <w:rFonts w:ascii="宋体" w:hAnsi="宋体" w:cs="仿宋"/>
                <w:szCs w:val="21"/>
              </w:rPr>
              <w:t>旅游</w:t>
            </w:r>
            <w:r w:rsidRPr="00304387">
              <w:rPr>
                <w:rFonts w:ascii="宋体" w:hAnsi="宋体" w:cs="仿宋" w:hint="eastAsia"/>
                <w:szCs w:val="21"/>
              </w:rPr>
              <w:t>手册，能制定个性化旅游线路；</w:t>
            </w:r>
          </w:p>
          <w:p w:rsidR="00CE6907" w:rsidRPr="00304387" w:rsidRDefault="00E04494">
            <w:pPr>
              <w:spacing w:line="0" w:lineRule="atLeast"/>
              <w:rPr>
                <w:rFonts w:ascii="宋体" w:hAnsi="宋体" w:cs="仿宋"/>
                <w:szCs w:val="21"/>
              </w:rPr>
            </w:pPr>
            <w:r w:rsidRPr="00304387">
              <w:rPr>
                <w:rFonts w:ascii="宋体" w:hAnsi="宋体" w:cs="仿宋" w:hint="eastAsia"/>
                <w:szCs w:val="21"/>
              </w:rPr>
              <w:t>（7）掌握西北地区的区域概况，旅游资源分布及特征、主要游览地及景区；熟悉西北地区的精品旅游线路；能根据区域特色编写</w:t>
            </w:r>
            <w:r w:rsidRPr="00304387">
              <w:rPr>
                <w:rFonts w:ascii="宋体" w:hAnsi="宋体" w:cs="仿宋"/>
                <w:szCs w:val="21"/>
              </w:rPr>
              <w:t>旅游</w:t>
            </w:r>
            <w:r w:rsidRPr="00304387">
              <w:rPr>
                <w:rFonts w:ascii="宋体" w:hAnsi="宋体" w:cs="仿宋" w:hint="eastAsia"/>
                <w:szCs w:val="21"/>
              </w:rPr>
              <w:t>手册，能制定个性化旅游线路；</w:t>
            </w:r>
          </w:p>
          <w:p w:rsidR="00CE6907" w:rsidRPr="00304387" w:rsidRDefault="00E04494">
            <w:pPr>
              <w:spacing w:line="0" w:lineRule="atLeast"/>
              <w:rPr>
                <w:rFonts w:ascii="宋体" w:hAnsi="宋体" w:cs="仿宋"/>
                <w:szCs w:val="21"/>
              </w:rPr>
            </w:pPr>
            <w:r w:rsidRPr="00304387">
              <w:rPr>
                <w:rFonts w:ascii="宋体" w:hAnsi="宋体" w:cs="仿宋" w:hint="eastAsia"/>
                <w:szCs w:val="21"/>
              </w:rPr>
              <w:t>（8）掌握港澳台地区的区域概况，旅游资源分布及特征、主要游览地及景区；熟悉港澳台地区的精品旅游线路；能根据区域特色编写</w:t>
            </w:r>
            <w:r w:rsidRPr="00304387">
              <w:rPr>
                <w:rFonts w:ascii="宋体" w:hAnsi="宋体" w:cs="仿宋"/>
                <w:szCs w:val="21"/>
              </w:rPr>
              <w:t>旅游</w:t>
            </w:r>
            <w:r w:rsidRPr="00304387">
              <w:rPr>
                <w:rFonts w:ascii="宋体" w:hAnsi="宋体" w:cs="仿宋" w:hint="eastAsia"/>
                <w:szCs w:val="21"/>
              </w:rPr>
              <w:t>手册，能制定个性化旅游线路；</w:t>
            </w:r>
          </w:p>
          <w:p w:rsidR="00CE6907" w:rsidRPr="00304387" w:rsidRDefault="00E04494">
            <w:pPr>
              <w:spacing w:line="0" w:lineRule="atLeast"/>
              <w:rPr>
                <w:rFonts w:ascii="宋体" w:hAnsi="宋体" w:cs="仿宋"/>
                <w:szCs w:val="21"/>
              </w:rPr>
            </w:pPr>
            <w:r w:rsidRPr="00304387">
              <w:rPr>
                <w:rFonts w:ascii="宋体" w:hAnsi="宋体" w:cs="仿宋" w:hint="eastAsia"/>
                <w:szCs w:val="21"/>
              </w:rPr>
              <w:t>（9）掌握世界</w:t>
            </w:r>
            <w:r w:rsidRPr="00304387">
              <w:rPr>
                <w:rFonts w:ascii="宋体" w:hAnsi="宋体" w:cs="仿宋"/>
                <w:szCs w:val="21"/>
              </w:rPr>
              <w:t>著名</w:t>
            </w:r>
            <w:r w:rsidRPr="00304387">
              <w:rPr>
                <w:rFonts w:ascii="宋体" w:hAnsi="宋体" w:cs="仿宋" w:hint="eastAsia"/>
                <w:szCs w:val="21"/>
              </w:rPr>
              <w:t>自然</w:t>
            </w:r>
            <w:r w:rsidRPr="00304387">
              <w:rPr>
                <w:rFonts w:ascii="宋体" w:hAnsi="宋体" w:cs="仿宋"/>
                <w:szCs w:val="21"/>
              </w:rPr>
              <w:t>遗产、</w:t>
            </w:r>
            <w:r w:rsidRPr="00304387">
              <w:rPr>
                <w:rFonts w:ascii="宋体" w:hAnsi="宋体" w:cs="仿宋" w:hint="eastAsia"/>
                <w:szCs w:val="21"/>
              </w:rPr>
              <w:t>文化</w:t>
            </w:r>
            <w:r w:rsidRPr="00304387">
              <w:rPr>
                <w:rFonts w:ascii="宋体" w:hAnsi="宋体" w:cs="仿宋"/>
                <w:szCs w:val="21"/>
              </w:rPr>
              <w:t>遗产</w:t>
            </w:r>
            <w:r w:rsidRPr="00304387">
              <w:rPr>
                <w:rFonts w:ascii="宋体" w:hAnsi="宋体" w:cs="仿宋" w:hint="eastAsia"/>
                <w:szCs w:val="21"/>
              </w:rPr>
              <w:t>；能运用</w:t>
            </w:r>
            <w:r w:rsidRPr="00304387">
              <w:rPr>
                <w:rFonts w:ascii="宋体" w:hAnsi="宋体" w:cs="仿宋"/>
                <w:szCs w:val="21"/>
              </w:rPr>
              <w:t>景点</w:t>
            </w:r>
            <w:r w:rsidRPr="00304387">
              <w:rPr>
                <w:rFonts w:ascii="宋体" w:hAnsi="宋体" w:cs="仿宋" w:hint="eastAsia"/>
                <w:szCs w:val="21"/>
              </w:rPr>
              <w:t>相关</w:t>
            </w:r>
            <w:r w:rsidRPr="00304387">
              <w:rPr>
                <w:rFonts w:ascii="宋体" w:hAnsi="宋体" w:cs="仿宋"/>
                <w:szCs w:val="21"/>
              </w:rPr>
              <w:t>知识</w:t>
            </w:r>
            <w:r w:rsidRPr="00304387">
              <w:rPr>
                <w:rFonts w:ascii="宋体" w:hAnsi="宋体" w:cs="仿宋" w:hint="eastAsia"/>
                <w:szCs w:val="21"/>
              </w:rPr>
              <w:t>介绍</w:t>
            </w:r>
            <w:r w:rsidRPr="00304387">
              <w:rPr>
                <w:rFonts w:ascii="宋体" w:hAnsi="宋体" w:cs="仿宋"/>
                <w:szCs w:val="21"/>
              </w:rPr>
              <w:t>旅游线路</w:t>
            </w:r>
            <w:r w:rsidRPr="00304387">
              <w:rPr>
                <w:rFonts w:ascii="宋体" w:hAnsi="宋体" w:cs="仿宋" w:hint="eastAsia"/>
                <w:szCs w:val="21"/>
              </w:rPr>
              <w:t>特色</w:t>
            </w:r>
          </w:p>
        </w:tc>
      </w:tr>
      <w:tr w:rsidR="00304387" w:rsidRPr="00304387">
        <w:trPr>
          <w:trHeight w:val="20"/>
          <w:jc w:val="center"/>
        </w:trPr>
        <w:tc>
          <w:tcPr>
            <w:tcW w:w="1541"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autoSpaceDE w:val="0"/>
              <w:autoSpaceDN w:val="0"/>
              <w:adjustRightInd w:val="0"/>
              <w:spacing w:line="0" w:lineRule="atLeast"/>
              <w:jc w:val="center"/>
              <w:rPr>
                <w:rFonts w:ascii="宋体" w:hAnsi="宋体" w:cs="仿宋"/>
                <w:szCs w:val="21"/>
              </w:rPr>
            </w:pPr>
            <w:r w:rsidRPr="00304387">
              <w:rPr>
                <w:rFonts w:ascii="宋体" w:hAnsi="宋体" w:cs="仿宋" w:hint="eastAsia"/>
                <w:szCs w:val="21"/>
              </w:rPr>
              <w:lastRenderedPageBreak/>
              <w:t>职场礼仪</w:t>
            </w:r>
            <w:r w:rsidRPr="00304387">
              <w:rPr>
                <w:rFonts w:ascii="宋体" w:hAnsi="宋体" w:cs="仿宋"/>
                <w:szCs w:val="21"/>
              </w:rPr>
              <w:t>与沟通</w:t>
            </w:r>
          </w:p>
          <w:p w:rsidR="00CE6907" w:rsidRPr="00304387" w:rsidRDefault="00E04494">
            <w:pPr>
              <w:autoSpaceDE w:val="0"/>
              <w:autoSpaceDN w:val="0"/>
              <w:adjustRightInd w:val="0"/>
              <w:spacing w:line="0" w:lineRule="atLeast"/>
              <w:jc w:val="center"/>
              <w:rPr>
                <w:rFonts w:ascii="宋体" w:hAnsi="宋体" w:cs="仿宋"/>
                <w:szCs w:val="21"/>
              </w:rPr>
            </w:pPr>
            <w:r w:rsidRPr="00304387">
              <w:rPr>
                <w:rFonts w:ascii="宋体" w:hAnsi="宋体" w:cs="仿宋" w:hint="eastAsia"/>
                <w:szCs w:val="21"/>
              </w:rPr>
              <w:t>（72</w:t>
            </w:r>
            <w:r w:rsidRPr="00304387">
              <w:rPr>
                <w:rFonts w:ascii="宋体" w:hAnsi="宋体" w:cs="仿宋"/>
                <w:szCs w:val="21"/>
              </w:rPr>
              <w:t>学时</w:t>
            </w:r>
            <w:r w:rsidRPr="00304387">
              <w:rPr>
                <w:rFonts w:ascii="宋体" w:hAnsi="宋体" w:cs="仿宋" w:hint="eastAsia"/>
                <w:szCs w:val="21"/>
              </w:rPr>
              <w:t>）</w:t>
            </w:r>
          </w:p>
        </w:tc>
        <w:tc>
          <w:tcPr>
            <w:tcW w:w="30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pStyle w:val="ae"/>
              <w:autoSpaceDE w:val="0"/>
              <w:autoSpaceDN w:val="0"/>
              <w:adjustRightInd w:val="0"/>
              <w:spacing w:line="0" w:lineRule="atLeast"/>
              <w:ind w:left="-525" w:firstLineChars="0" w:firstLine="0"/>
              <w:rPr>
                <w:rFonts w:ascii="宋体" w:hAnsi="宋体" w:cs="宋体"/>
                <w:bCs/>
                <w:szCs w:val="21"/>
                <w:lang w:val="zh-CN"/>
              </w:rPr>
            </w:pPr>
            <w:r w:rsidRPr="00304387">
              <w:rPr>
                <w:rFonts w:ascii="宋体" w:hAnsi="宋体" w:cs="宋体" w:hint="eastAsia"/>
                <w:bCs/>
                <w:szCs w:val="21"/>
                <w:lang w:val="zh-CN"/>
              </w:rPr>
              <w:t>（1）</w:t>
            </w:r>
            <w:r w:rsidRPr="00304387">
              <w:rPr>
                <w:rFonts w:ascii="宋体" w:hAnsi="宋体" w:cs="宋体" w:hint="eastAsia"/>
                <w:bCs/>
                <w:szCs w:val="21"/>
              </w:rPr>
              <w:t>（1）</w:t>
            </w:r>
            <w:r w:rsidRPr="00304387">
              <w:rPr>
                <w:rFonts w:ascii="宋体" w:hAnsi="宋体" w:cs="宋体" w:hint="eastAsia"/>
                <w:bCs/>
                <w:szCs w:val="21"/>
                <w:lang w:val="zh-CN"/>
              </w:rPr>
              <w:t>语言与表达；</w:t>
            </w:r>
          </w:p>
          <w:p w:rsidR="00CE6907" w:rsidRPr="00304387" w:rsidRDefault="00E04494">
            <w:pPr>
              <w:pStyle w:val="ae"/>
              <w:autoSpaceDE w:val="0"/>
              <w:autoSpaceDN w:val="0"/>
              <w:adjustRightInd w:val="0"/>
              <w:spacing w:line="0" w:lineRule="atLeast"/>
              <w:ind w:left="-525" w:firstLineChars="0" w:firstLine="0"/>
              <w:rPr>
                <w:rFonts w:ascii="宋体" w:hAnsi="宋体" w:cs="宋体"/>
                <w:bCs/>
                <w:szCs w:val="21"/>
                <w:lang w:val="zh-CN"/>
              </w:rPr>
            </w:pPr>
            <w:r w:rsidRPr="00304387">
              <w:rPr>
                <w:rFonts w:ascii="宋体" w:hAnsi="宋体" w:cs="宋体" w:hint="eastAsia"/>
                <w:bCs/>
                <w:szCs w:val="21"/>
                <w:lang w:val="zh-CN"/>
              </w:rPr>
              <w:t>（2）（</w:t>
            </w:r>
            <w:r w:rsidRPr="00304387">
              <w:rPr>
                <w:rFonts w:ascii="宋体" w:hAnsi="宋体" w:cs="宋体" w:hint="eastAsia"/>
                <w:bCs/>
                <w:szCs w:val="21"/>
              </w:rPr>
              <w:t>2</w:t>
            </w:r>
            <w:r w:rsidRPr="00304387">
              <w:rPr>
                <w:rFonts w:ascii="宋体" w:hAnsi="宋体" w:cs="宋体" w:hint="eastAsia"/>
                <w:bCs/>
                <w:szCs w:val="21"/>
                <w:lang w:val="zh-CN"/>
              </w:rPr>
              <w:t>）礼仪概述；</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bCs/>
                <w:szCs w:val="21"/>
                <w:lang w:val="zh-CN"/>
              </w:rPr>
              <w:t>3</w:t>
            </w:r>
            <w:r w:rsidRPr="00304387">
              <w:rPr>
                <w:rFonts w:ascii="宋体" w:hAnsi="宋体" w:cs="宋体" w:hint="eastAsia"/>
                <w:bCs/>
                <w:szCs w:val="21"/>
                <w:lang w:val="zh-CN"/>
              </w:rPr>
              <w:t>）职业形象塑造；</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bCs/>
                <w:szCs w:val="21"/>
                <w:lang w:val="zh-CN"/>
              </w:rPr>
              <w:t>4</w:t>
            </w:r>
            <w:r w:rsidRPr="00304387">
              <w:rPr>
                <w:rFonts w:ascii="宋体" w:hAnsi="宋体" w:cs="宋体" w:hint="eastAsia"/>
                <w:bCs/>
                <w:szCs w:val="21"/>
                <w:lang w:val="zh-CN"/>
              </w:rPr>
              <w:t>）日常交际礼仪；</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bCs/>
                <w:szCs w:val="21"/>
              </w:rPr>
              <w:t>5</w:t>
            </w:r>
            <w:r w:rsidRPr="00304387">
              <w:rPr>
                <w:rFonts w:ascii="宋体" w:hAnsi="宋体" w:cs="宋体" w:hint="eastAsia"/>
                <w:bCs/>
                <w:szCs w:val="21"/>
                <w:lang w:val="zh-CN"/>
              </w:rPr>
              <w:t>）旅游接待礼仪；</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bCs/>
                <w:szCs w:val="21"/>
              </w:rPr>
              <w:t>6</w:t>
            </w:r>
            <w:r w:rsidRPr="00304387">
              <w:rPr>
                <w:rFonts w:ascii="宋体" w:hAnsi="宋体" w:cs="宋体" w:hint="eastAsia"/>
                <w:bCs/>
                <w:szCs w:val="21"/>
                <w:lang w:val="zh-CN"/>
              </w:rPr>
              <w:t>）旅游岗位服务礼仪；</w:t>
            </w:r>
          </w:p>
          <w:p w:rsidR="00CE6907" w:rsidRPr="00304387" w:rsidRDefault="00E04494">
            <w:pPr>
              <w:autoSpaceDE w:val="0"/>
              <w:autoSpaceDN w:val="0"/>
              <w:adjustRightInd w:val="0"/>
              <w:spacing w:line="0" w:lineRule="atLeast"/>
              <w:rPr>
                <w:rFonts w:ascii="宋体" w:hAnsi="宋体" w:cs="宋体"/>
                <w:bCs/>
                <w:szCs w:val="21"/>
                <w:lang w:val="zh-CN"/>
              </w:rPr>
            </w:pPr>
            <w:r w:rsidRPr="00304387">
              <w:rPr>
                <w:rFonts w:ascii="宋体" w:hAnsi="宋体" w:cs="宋体" w:hint="eastAsia"/>
                <w:bCs/>
                <w:szCs w:val="21"/>
                <w:lang w:val="zh-CN"/>
              </w:rPr>
              <w:t>（</w:t>
            </w:r>
            <w:r w:rsidRPr="00304387">
              <w:rPr>
                <w:rFonts w:ascii="宋体" w:hAnsi="宋体" w:cs="宋体"/>
                <w:bCs/>
                <w:szCs w:val="21"/>
                <w:lang w:val="zh-CN"/>
              </w:rPr>
              <w:t>7</w:t>
            </w:r>
            <w:r w:rsidRPr="00304387">
              <w:rPr>
                <w:rFonts w:ascii="宋体" w:hAnsi="宋体" w:cs="宋体" w:hint="eastAsia"/>
                <w:bCs/>
                <w:szCs w:val="21"/>
                <w:lang w:val="zh-CN"/>
              </w:rPr>
              <w:t>）求职面试礼仪；</w:t>
            </w:r>
          </w:p>
          <w:p w:rsidR="00CE6907" w:rsidRPr="00304387" w:rsidRDefault="00E04494">
            <w:pPr>
              <w:autoSpaceDE w:val="0"/>
              <w:autoSpaceDN w:val="0"/>
              <w:adjustRightInd w:val="0"/>
              <w:spacing w:line="0" w:lineRule="atLeast"/>
              <w:rPr>
                <w:rFonts w:ascii="宋体" w:hAnsi="宋体" w:cs="仿宋"/>
                <w:szCs w:val="21"/>
              </w:rPr>
            </w:pPr>
            <w:r w:rsidRPr="00304387">
              <w:rPr>
                <w:rFonts w:ascii="宋体" w:hAnsi="宋体" w:cs="仿宋" w:hint="eastAsia"/>
                <w:szCs w:val="21"/>
              </w:rPr>
              <w:t>（8）综合实训</w:t>
            </w:r>
          </w:p>
        </w:tc>
        <w:tc>
          <w:tcPr>
            <w:tcW w:w="43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hAnsi="宋体" w:cs="仿宋"/>
                <w:szCs w:val="21"/>
              </w:rPr>
            </w:pPr>
            <w:r w:rsidRPr="00304387">
              <w:rPr>
                <w:rFonts w:ascii="宋体" w:hAnsi="宋体" w:cs="仿宋" w:hint="eastAsia"/>
                <w:szCs w:val="21"/>
              </w:rPr>
              <w:t>（1）能借助信息化场景或真实场景构建</w:t>
            </w:r>
            <w:r w:rsidRPr="00304387">
              <w:rPr>
                <w:rFonts w:ascii="宋体" w:hAnsi="宋体" w:cs="仿宋"/>
                <w:szCs w:val="21"/>
              </w:rPr>
              <w:t>人际交流</w:t>
            </w:r>
            <w:r w:rsidRPr="00304387">
              <w:rPr>
                <w:rFonts w:ascii="宋体" w:hAnsi="宋体" w:cs="仿宋" w:hint="eastAsia"/>
                <w:szCs w:val="21"/>
              </w:rPr>
              <w:t>氛围；能利用适合</w:t>
            </w:r>
            <w:r w:rsidRPr="00304387">
              <w:rPr>
                <w:rFonts w:ascii="宋体" w:hAnsi="宋体" w:cs="仿宋"/>
                <w:szCs w:val="21"/>
              </w:rPr>
              <w:t>的</w:t>
            </w:r>
            <w:r w:rsidRPr="00304387">
              <w:rPr>
                <w:rFonts w:ascii="宋体" w:hAnsi="宋体" w:cs="仿宋" w:hint="eastAsia"/>
                <w:szCs w:val="21"/>
              </w:rPr>
              <w:t>词汇进行</w:t>
            </w:r>
            <w:r w:rsidRPr="00304387">
              <w:rPr>
                <w:rFonts w:ascii="宋体" w:hAnsi="宋体" w:cs="仿宋"/>
                <w:szCs w:val="21"/>
              </w:rPr>
              <w:t>语言组织</w:t>
            </w:r>
            <w:r w:rsidRPr="00304387">
              <w:rPr>
                <w:rFonts w:ascii="宋体" w:hAnsi="宋体" w:cs="仿宋" w:hint="eastAsia"/>
                <w:szCs w:val="21"/>
              </w:rPr>
              <w:t>，从而具备人际交往中</w:t>
            </w:r>
            <w:r w:rsidRPr="00304387">
              <w:rPr>
                <w:rFonts w:ascii="宋体" w:hAnsi="宋体" w:cs="仿宋"/>
                <w:szCs w:val="21"/>
              </w:rPr>
              <w:t>的</w:t>
            </w:r>
            <w:r w:rsidRPr="00304387">
              <w:rPr>
                <w:rFonts w:ascii="宋体" w:hAnsi="宋体" w:cs="仿宋" w:hint="eastAsia"/>
                <w:szCs w:val="21"/>
              </w:rPr>
              <w:t>语言</w:t>
            </w:r>
            <w:r w:rsidRPr="00304387">
              <w:rPr>
                <w:rFonts w:ascii="宋体" w:hAnsi="宋体" w:cs="仿宋"/>
                <w:szCs w:val="21"/>
              </w:rPr>
              <w:t>沟通</w:t>
            </w:r>
            <w:r w:rsidRPr="00304387">
              <w:rPr>
                <w:rFonts w:ascii="宋体" w:hAnsi="宋体" w:cs="仿宋" w:hint="eastAsia"/>
                <w:szCs w:val="21"/>
              </w:rPr>
              <w:t>能力；</w:t>
            </w:r>
          </w:p>
          <w:p w:rsidR="00CE6907" w:rsidRPr="00304387" w:rsidRDefault="00E04494">
            <w:pPr>
              <w:spacing w:line="0" w:lineRule="atLeast"/>
              <w:rPr>
                <w:rFonts w:ascii="宋体" w:hAnsi="宋体" w:cs="仿宋"/>
                <w:szCs w:val="21"/>
              </w:rPr>
            </w:pPr>
            <w:r w:rsidRPr="00304387">
              <w:rPr>
                <w:rFonts w:ascii="宋体" w:hAnsi="宋体" w:cs="仿宋" w:hint="eastAsia"/>
                <w:szCs w:val="21"/>
              </w:rPr>
              <w:t>（</w:t>
            </w:r>
            <w:r w:rsidRPr="00304387">
              <w:rPr>
                <w:rFonts w:ascii="宋体" w:hAnsi="宋体" w:cs="仿宋"/>
                <w:szCs w:val="21"/>
              </w:rPr>
              <w:t>2</w:t>
            </w:r>
            <w:r w:rsidRPr="00304387">
              <w:rPr>
                <w:rFonts w:ascii="宋体" w:hAnsi="宋体" w:cs="仿宋" w:hint="eastAsia"/>
                <w:szCs w:val="21"/>
              </w:rPr>
              <w:t>）了解礼仪的含义、功能、重要性；掌握中外礼仪的起源和典型特征，</w:t>
            </w:r>
            <w:r w:rsidRPr="00304387">
              <w:rPr>
                <w:rFonts w:ascii="宋体" w:hAnsi="宋体" w:cs="仿宋"/>
                <w:szCs w:val="21"/>
              </w:rPr>
              <w:t>能</w:t>
            </w:r>
            <w:r w:rsidRPr="00304387">
              <w:rPr>
                <w:rFonts w:ascii="宋体" w:hAnsi="宋体" w:cs="仿宋" w:hint="eastAsia"/>
                <w:szCs w:val="21"/>
              </w:rPr>
              <w:t>在</w:t>
            </w:r>
            <w:r w:rsidRPr="00304387">
              <w:rPr>
                <w:rFonts w:ascii="宋体" w:hAnsi="宋体" w:cs="仿宋"/>
                <w:szCs w:val="21"/>
              </w:rPr>
              <w:t>职业</w:t>
            </w:r>
            <w:r w:rsidRPr="00304387">
              <w:rPr>
                <w:rFonts w:ascii="宋体" w:hAnsi="宋体" w:cs="仿宋" w:hint="eastAsia"/>
                <w:szCs w:val="21"/>
              </w:rPr>
              <w:t>场合科学</w:t>
            </w:r>
            <w:r w:rsidRPr="00304387">
              <w:rPr>
                <w:rFonts w:ascii="宋体" w:hAnsi="宋体" w:cs="仿宋"/>
                <w:szCs w:val="21"/>
              </w:rPr>
              <w:t>合理</w:t>
            </w:r>
            <w:r w:rsidRPr="00304387">
              <w:rPr>
                <w:rFonts w:ascii="宋体" w:hAnsi="宋体" w:cs="仿宋" w:hint="eastAsia"/>
                <w:szCs w:val="21"/>
              </w:rPr>
              <w:t>地</w:t>
            </w:r>
            <w:r w:rsidRPr="00304387">
              <w:rPr>
                <w:rFonts w:ascii="宋体" w:hAnsi="宋体" w:cs="仿宋"/>
                <w:szCs w:val="21"/>
              </w:rPr>
              <w:t>运用礼仪知识</w:t>
            </w:r>
            <w:r w:rsidRPr="00304387">
              <w:rPr>
                <w:rFonts w:ascii="宋体" w:hAnsi="宋体" w:cs="仿宋" w:hint="eastAsia"/>
                <w:szCs w:val="21"/>
              </w:rPr>
              <w:t>；</w:t>
            </w:r>
          </w:p>
          <w:p w:rsidR="00CE6907" w:rsidRPr="00304387" w:rsidRDefault="00E04494">
            <w:pPr>
              <w:spacing w:line="0" w:lineRule="atLeast"/>
              <w:rPr>
                <w:rFonts w:ascii="宋体" w:hAnsi="宋体" w:cs="仿宋"/>
                <w:szCs w:val="21"/>
              </w:rPr>
            </w:pPr>
            <w:r w:rsidRPr="00304387">
              <w:rPr>
                <w:rFonts w:ascii="宋体" w:hAnsi="宋体" w:cs="仿宋" w:hint="eastAsia"/>
                <w:szCs w:val="21"/>
              </w:rPr>
              <w:t>（</w:t>
            </w:r>
            <w:r w:rsidRPr="00304387">
              <w:rPr>
                <w:rFonts w:ascii="宋体" w:hAnsi="宋体" w:cs="仿宋"/>
                <w:szCs w:val="21"/>
              </w:rPr>
              <w:t>3</w:t>
            </w:r>
            <w:r w:rsidRPr="00304387">
              <w:rPr>
                <w:rFonts w:ascii="宋体" w:hAnsi="宋体" w:cs="仿宋" w:hint="eastAsia"/>
                <w:szCs w:val="21"/>
              </w:rPr>
              <w:t>）了解旅游从业者仪容规范；掌握着装（职业装</w:t>
            </w:r>
            <w:r w:rsidRPr="00304387">
              <w:rPr>
                <w:rFonts w:ascii="宋体" w:hAnsi="宋体" w:cs="仿宋"/>
                <w:szCs w:val="21"/>
              </w:rPr>
              <w:t>、配饰等</w:t>
            </w:r>
            <w:r w:rsidRPr="00304387">
              <w:rPr>
                <w:rFonts w:ascii="宋体" w:hAnsi="宋体" w:cs="仿宋" w:hint="eastAsia"/>
                <w:szCs w:val="21"/>
              </w:rPr>
              <w:t>）搭配</w:t>
            </w:r>
            <w:r w:rsidRPr="00304387">
              <w:rPr>
                <w:rFonts w:ascii="宋体" w:hAnsi="宋体" w:cs="仿宋"/>
                <w:szCs w:val="21"/>
              </w:rPr>
              <w:t>方法</w:t>
            </w:r>
            <w:r w:rsidRPr="00304387">
              <w:rPr>
                <w:rFonts w:ascii="宋体" w:hAnsi="宋体" w:cs="仿宋" w:hint="eastAsia"/>
                <w:szCs w:val="21"/>
              </w:rPr>
              <w:t>、面部化妆一般步骤、简单盘发方法、个人行为的基本要求；能</w:t>
            </w:r>
            <w:r w:rsidRPr="00304387">
              <w:rPr>
                <w:rFonts w:ascii="宋体" w:hAnsi="宋体" w:cs="仿宋"/>
                <w:szCs w:val="21"/>
              </w:rPr>
              <w:t>运用</w:t>
            </w:r>
            <w:r w:rsidRPr="00304387">
              <w:rPr>
                <w:rFonts w:ascii="宋体" w:hAnsi="宋体" w:cs="仿宋" w:hint="eastAsia"/>
                <w:szCs w:val="21"/>
              </w:rPr>
              <w:t>微笑、</w:t>
            </w:r>
            <w:r w:rsidRPr="00304387">
              <w:rPr>
                <w:rFonts w:ascii="宋体" w:hAnsi="宋体" w:cs="仿宋"/>
                <w:szCs w:val="21"/>
              </w:rPr>
              <w:t>肢体</w:t>
            </w:r>
            <w:r w:rsidRPr="00304387">
              <w:rPr>
                <w:rFonts w:ascii="宋体" w:hAnsi="宋体" w:cs="仿宋" w:hint="eastAsia"/>
                <w:szCs w:val="21"/>
              </w:rPr>
              <w:t>等</w:t>
            </w:r>
            <w:r w:rsidRPr="00304387">
              <w:rPr>
                <w:rFonts w:ascii="宋体" w:hAnsi="宋体" w:cs="仿宋"/>
                <w:szCs w:val="21"/>
              </w:rPr>
              <w:t>沟通</w:t>
            </w:r>
            <w:r w:rsidRPr="00304387">
              <w:rPr>
                <w:rFonts w:ascii="宋体" w:hAnsi="宋体" w:cs="仿宋" w:hint="eastAsia"/>
                <w:szCs w:val="21"/>
              </w:rPr>
              <w:t>要领在旅游从业过程中体现优雅的仪态美；</w:t>
            </w:r>
          </w:p>
          <w:p w:rsidR="00CE6907" w:rsidRPr="00304387" w:rsidRDefault="00E04494">
            <w:pPr>
              <w:spacing w:line="0" w:lineRule="atLeast"/>
              <w:rPr>
                <w:rFonts w:ascii="宋体" w:hAnsi="宋体" w:cs="仿宋"/>
                <w:szCs w:val="21"/>
              </w:rPr>
            </w:pPr>
            <w:r w:rsidRPr="00304387">
              <w:rPr>
                <w:rFonts w:ascii="宋体" w:hAnsi="宋体" w:cs="仿宋" w:hint="eastAsia"/>
                <w:szCs w:val="21"/>
              </w:rPr>
              <w:t>（</w:t>
            </w:r>
            <w:r w:rsidRPr="00304387">
              <w:rPr>
                <w:rFonts w:ascii="宋体" w:hAnsi="宋体" w:cs="仿宋"/>
                <w:szCs w:val="21"/>
              </w:rPr>
              <w:t>4</w:t>
            </w:r>
            <w:r w:rsidRPr="00304387">
              <w:rPr>
                <w:rFonts w:ascii="宋体" w:hAnsi="宋体" w:cs="仿宋" w:hint="eastAsia"/>
                <w:szCs w:val="21"/>
              </w:rPr>
              <w:t>）掌握沟通和</w:t>
            </w:r>
            <w:r w:rsidRPr="00304387">
              <w:rPr>
                <w:rFonts w:ascii="宋体" w:hAnsi="宋体" w:cs="仿宋"/>
                <w:szCs w:val="21"/>
              </w:rPr>
              <w:t>人际交流的</w:t>
            </w:r>
            <w:r w:rsidRPr="00304387">
              <w:rPr>
                <w:rFonts w:ascii="宋体" w:hAnsi="宋体" w:cs="仿宋" w:hint="eastAsia"/>
                <w:szCs w:val="21"/>
              </w:rPr>
              <w:t>礼节规范知识，能</w:t>
            </w:r>
            <w:r w:rsidRPr="00304387">
              <w:rPr>
                <w:rFonts w:ascii="宋体" w:hAnsi="宋体" w:cs="仿宋"/>
                <w:szCs w:val="21"/>
              </w:rPr>
              <w:t>运用礼仪</w:t>
            </w:r>
            <w:r w:rsidRPr="00304387">
              <w:rPr>
                <w:rFonts w:ascii="宋体" w:hAnsi="宋体" w:cs="仿宋" w:hint="eastAsia"/>
                <w:szCs w:val="21"/>
              </w:rPr>
              <w:t>知识进行与</w:t>
            </w:r>
            <w:r w:rsidRPr="00304387">
              <w:rPr>
                <w:rFonts w:ascii="宋体" w:hAnsi="宋体" w:cs="仿宋"/>
                <w:szCs w:val="21"/>
              </w:rPr>
              <w:t>旅游行业相关的</w:t>
            </w:r>
            <w:r w:rsidRPr="00304387">
              <w:rPr>
                <w:rFonts w:ascii="宋体" w:hAnsi="宋体" w:cs="仿宋" w:hint="eastAsia"/>
                <w:szCs w:val="21"/>
              </w:rPr>
              <w:t>事务接待；</w:t>
            </w:r>
          </w:p>
          <w:p w:rsidR="00CE6907" w:rsidRPr="00304387" w:rsidRDefault="00E04494">
            <w:pPr>
              <w:spacing w:line="0" w:lineRule="atLeast"/>
              <w:rPr>
                <w:rFonts w:ascii="宋体" w:hAnsi="宋体" w:cs="仿宋"/>
                <w:szCs w:val="21"/>
              </w:rPr>
            </w:pPr>
            <w:r w:rsidRPr="00304387">
              <w:rPr>
                <w:rFonts w:ascii="宋体" w:hAnsi="宋体" w:cs="仿宋" w:hint="eastAsia"/>
                <w:szCs w:val="21"/>
              </w:rPr>
              <w:t>（</w:t>
            </w:r>
            <w:r w:rsidRPr="00304387">
              <w:rPr>
                <w:rFonts w:ascii="宋体" w:hAnsi="宋体" w:cs="仿宋"/>
                <w:szCs w:val="21"/>
              </w:rPr>
              <w:t>5</w:t>
            </w:r>
            <w:r w:rsidRPr="00304387">
              <w:rPr>
                <w:rFonts w:ascii="宋体" w:hAnsi="宋体" w:cs="仿宋" w:hint="eastAsia"/>
                <w:szCs w:val="21"/>
              </w:rPr>
              <w:t>）掌握乘车、中西方</w:t>
            </w:r>
            <w:r w:rsidRPr="00304387">
              <w:rPr>
                <w:rFonts w:ascii="宋体" w:hAnsi="宋体" w:cs="仿宋"/>
                <w:szCs w:val="21"/>
              </w:rPr>
              <w:t>用餐等</w:t>
            </w:r>
            <w:r w:rsidRPr="00304387">
              <w:rPr>
                <w:rFonts w:ascii="宋体" w:hAnsi="宋体" w:cs="仿宋" w:hint="eastAsia"/>
                <w:szCs w:val="21"/>
              </w:rPr>
              <w:t>知识，</w:t>
            </w:r>
            <w:r w:rsidRPr="00304387">
              <w:rPr>
                <w:rFonts w:ascii="宋体" w:hAnsi="宋体" w:cs="仿宋"/>
                <w:szCs w:val="21"/>
              </w:rPr>
              <w:t>能运用</w:t>
            </w:r>
            <w:r w:rsidRPr="00304387">
              <w:rPr>
                <w:rFonts w:ascii="宋体" w:hAnsi="宋体" w:cs="仿宋" w:hint="eastAsia"/>
                <w:szCs w:val="21"/>
              </w:rPr>
              <w:t>礼仪</w:t>
            </w:r>
            <w:r w:rsidRPr="00304387">
              <w:rPr>
                <w:rFonts w:ascii="宋体" w:hAnsi="宋体" w:cs="仿宋"/>
                <w:szCs w:val="21"/>
              </w:rPr>
              <w:t>知识</w:t>
            </w:r>
            <w:r w:rsidRPr="00304387">
              <w:rPr>
                <w:rFonts w:ascii="宋体" w:hAnsi="宋体" w:cs="仿宋" w:hint="eastAsia"/>
                <w:szCs w:val="21"/>
              </w:rPr>
              <w:t>妥善安排好</w:t>
            </w:r>
            <w:r w:rsidRPr="00304387">
              <w:rPr>
                <w:rFonts w:ascii="宋体" w:hAnsi="宋体" w:cs="仿宋"/>
                <w:szCs w:val="21"/>
              </w:rPr>
              <w:t>旅游</w:t>
            </w:r>
            <w:r w:rsidRPr="00304387">
              <w:rPr>
                <w:rFonts w:ascii="宋体" w:hAnsi="宋体" w:cs="仿宋" w:hint="eastAsia"/>
                <w:szCs w:val="21"/>
              </w:rPr>
              <w:t>中</w:t>
            </w:r>
            <w:r w:rsidRPr="00304387">
              <w:rPr>
                <w:rFonts w:ascii="宋体" w:hAnsi="宋体" w:cs="仿宋"/>
                <w:szCs w:val="21"/>
              </w:rPr>
              <w:t>的相关事宜</w:t>
            </w:r>
            <w:r w:rsidRPr="00304387">
              <w:rPr>
                <w:rFonts w:ascii="宋体" w:hAnsi="宋体" w:cs="仿宋" w:hint="eastAsia"/>
                <w:szCs w:val="21"/>
              </w:rPr>
              <w:t>；</w:t>
            </w:r>
          </w:p>
          <w:p w:rsidR="00CE6907" w:rsidRPr="00304387" w:rsidRDefault="00E04494">
            <w:pPr>
              <w:spacing w:line="0" w:lineRule="atLeast"/>
              <w:rPr>
                <w:rFonts w:ascii="宋体" w:hAnsi="宋体" w:cs="仿宋"/>
                <w:szCs w:val="21"/>
              </w:rPr>
            </w:pPr>
            <w:r w:rsidRPr="00304387">
              <w:rPr>
                <w:rFonts w:ascii="宋体" w:hAnsi="宋体" w:cs="仿宋" w:hint="eastAsia"/>
                <w:szCs w:val="21"/>
              </w:rPr>
              <w:t>（</w:t>
            </w:r>
            <w:r w:rsidRPr="00304387">
              <w:rPr>
                <w:rFonts w:ascii="宋体" w:hAnsi="宋体" w:cs="仿宋"/>
                <w:szCs w:val="21"/>
              </w:rPr>
              <w:t>6</w:t>
            </w:r>
            <w:r w:rsidRPr="00304387">
              <w:rPr>
                <w:rFonts w:ascii="宋体" w:hAnsi="宋体" w:cs="仿宋" w:hint="eastAsia"/>
                <w:szCs w:val="21"/>
              </w:rPr>
              <w:t>）了解导游服务、门市接待、</w:t>
            </w:r>
            <w:r w:rsidRPr="00304387">
              <w:rPr>
                <w:rFonts w:ascii="宋体" w:hAnsi="宋体" w:cs="仿宋"/>
                <w:szCs w:val="21"/>
              </w:rPr>
              <w:t>景区接待</w:t>
            </w:r>
            <w:r w:rsidRPr="00304387">
              <w:rPr>
                <w:rFonts w:ascii="宋体" w:hAnsi="宋体" w:cs="仿宋" w:hint="eastAsia"/>
                <w:szCs w:val="21"/>
              </w:rPr>
              <w:t>的一般流程、要求和礼仪规范；能在独立接待服务和景区讲解服务中</w:t>
            </w:r>
            <w:r w:rsidRPr="00304387">
              <w:rPr>
                <w:rFonts w:ascii="宋体" w:hAnsi="宋体" w:cs="仿宋"/>
                <w:szCs w:val="21"/>
              </w:rPr>
              <w:t>合理</w:t>
            </w:r>
            <w:r w:rsidRPr="00304387">
              <w:rPr>
                <w:rFonts w:ascii="宋体" w:hAnsi="宋体" w:cs="仿宋" w:hint="eastAsia"/>
                <w:szCs w:val="21"/>
              </w:rPr>
              <w:t>运用服务礼仪规范；</w:t>
            </w:r>
          </w:p>
          <w:p w:rsidR="00CE6907" w:rsidRPr="00304387" w:rsidRDefault="00E04494">
            <w:pPr>
              <w:spacing w:line="0" w:lineRule="atLeast"/>
              <w:rPr>
                <w:rFonts w:ascii="宋体" w:hAnsi="宋体" w:cs="仿宋"/>
                <w:szCs w:val="21"/>
              </w:rPr>
            </w:pPr>
            <w:r w:rsidRPr="00304387">
              <w:rPr>
                <w:rFonts w:ascii="宋体" w:hAnsi="宋体" w:cs="仿宋" w:hint="eastAsia"/>
                <w:szCs w:val="21"/>
              </w:rPr>
              <w:t>（</w:t>
            </w:r>
            <w:r w:rsidRPr="00304387">
              <w:rPr>
                <w:rFonts w:ascii="宋体" w:hAnsi="宋体" w:cs="仿宋"/>
                <w:szCs w:val="21"/>
              </w:rPr>
              <w:t>7</w:t>
            </w:r>
            <w:r w:rsidRPr="00304387">
              <w:rPr>
                <w:rFonts w:ascii="宋体" w:hAnsi="宋体" w:cs="仿宋" w:hint="eastAsia"/>
                <w:szCs w:val="21"/>
              </w:rPr>
              <w:t>）掌握撰写求职简历的相关技巧，能</w:t>
            </w:r>
            <w:r w:rsidRPr="00304387">
              <w:rPr>
                <w:rFonts w:ascii="宋体" w:hAnsi="宋体" w:cs="仿宋"/>
                <w:szCs w:val="21"/>
              </w:rPr>
              <w:t>制作</w:t>
            </w:r>
            <w:r w:rsidRPr="00304387">
              <w:rPr>
                <w:rFonts w:ascii="宋体" w:hAnsi="宋体" w:cs="仿宋" w:hint="eastAsia"/>
                <w:szCs w:val="21"/>
              </w:rPr>
              <w:t>一份</w:t>
            </w:r>
            <w:r w:rsidRPr="00304387">
              <w:rPr>
                <w:rFonts w:ascii="宋体" w:hAnsi="宋体" w:cs="仿宋"/>
                <w:szCs w:val="21"/>
              </w:rPr>
              <w:t>个人简历</w:t>
            </w:r>
            <w:r w:rsidRPr="00304387">
              <w:rPr>
                <w:rFonts w:ascii="宋体" w:hAnsi="宋体" w:cs="仿宋" w:hint="eastAsia"/>
                <w:szCs w:val="21"/>
              </w:rPr>
              <w:t>；掌握符合</w:t>
            </w:r>
            <w:r w:rsidRPr="00304387">
              <w:rPr>
                <w:rFonts w:ascii="宋体" w:hAnsi="宋体" w:cs="仿宋"/>
                <w:szCs w:val="21"/>
              </w:rPr>
              <w:t>面试</w:t>
            </w:r>
            <w:r w:rsidRPr="00304387">
              <w:rPr>
                <w:rFonts w:ascii="宋体" w:hAnsi="宋体" w:cs="仿宋" w:hint="eastAsia"/>
                <w:szCs w:val="21"/>
              </w:rPr>
              <w:t>规范的</w:t>
            </w:r>
            <w:r w:rsidRPr="00304387">
              <w:rPr>
                <w:rFonts w:ascii="宋体" w:hAnsi="宋体" w:cs="仿宋"/>
                <w:szCs w:val="21"/>
              </w:rPr>
              <w:t>礼仪和语言</w:t>
            </w:r>
            <w:r w:rsidRPr="00304387">
              <w:rPr>
                <w:rFonts w:ascii="宋体" w:hAnsi="宋体" w:cs="仿宋" w:hint="eastAsia"/>
                <w:szCs w:val="21"/>
              </w:rPr>
              <w:t>，以便</w:t>
            </w:r>
            <w:r w:rsidRPr="00304387">
              <w:rPr>
                <w:rFonts w:ascii="宋体" w:hAnsi="宋体" w:cs="仿宋"/>
                <w:szCs w:val="21"/>
              </w:rPr>
              <w:t>在面试中建立自信心</w:t>
            </w:r>
          </w:p>
        </w:tc>
      </w:tr>
    </w:tbl>
    <w:p w:rsidR="00172A79" w:rsidRDefault="00172A79" w:rsidP="00172A79">
      <w:pPr>
        <w:spacing w:line="400" w:lineRule="exact"/>
        <w:rPr>
          <w:rFonts w:ascii="宋体" w:eastAsia="宋体" w:hAnsi="宋体" w:cs="仿宋"/>
          <w:sz w:val="24"/>
        </w:rPr>
      </w:pP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（2）专业核心课程</w:t>
      </w:r>
    </w:p>
    <w:tbl>
      <w:tblPr>
        <w:tblW w:w="8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3030"/>
        <w:gridCol w:w="4356"/>
      </w:tblGrid>
      <w:tr w:rsidR="00304387" w:rsidRPr="00304387">
        <w:trPr>
          <w:trHeight w:val="20"/>
          <w:jc w:val="center"/>
        </w:trPr>
        <w:tc>
          <w:tcPr>
            <w:tcW w:w="15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课程名称</w:t>
            </w:r>
          </w:p>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(参考学时)</w:t>
            </w:r>
          </w:p>
        </w:tc>
        <w:tc>
          <w:tcPr>
            <w:tcW w:w="3030"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主要教学内容</w:t>
            </w:r>
          </w:p>
        </w:tc>
        <w:tc>
          <w:tcPr>
            <w:tcW w:w="4356"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能力要求</w:t>
            </w:r>
          </w:p>
        </w:tc>
      </w:tr>
      <w:tr w:rsidR="00304387" w:rsidRPr="00304387">
        <w:trPr>
          <w:trHeight w:val="20"/>
          <w:jc w:val="center"/>
        </w:trPr>
        <w:tc>
          <w:tcPr>
            <w:tcW w:w="15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旅游情景英语</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（144</w:t>
            </w:r>
            <w:r w:rsidRPr="00304387">
              <w:rPr>
                <w:rFonts w:ascii="宋体" w:eastAsia="宋体" w:hAnsi="宋体" w:cs="仿宋" w:hint="eastAsia"/>
                <w:szCs w:val="21"/>
              </w:rPr>
              <w:t>学时</w:t>
            </w:r>
            <w:r w:rsidRPr="00304387">
              <w:rPr>
                <w:rFonts w:ascii="宋体" w:eastAsia="宋体" w:hAnsi="宋体" w:cs="仿宋" w:hint="eastAsia"/>
                <w:kern w:val="0"/>
                <w:szCs w:val="21"/>
              </w:rPr>
              <w:t>）</w:t>
            </w:r>
          </w:p>
        </w:tc>
        <w:tc>
          <w:tcPr>
            <w:tcW w:w="3030"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（1）餐厅、前厅、客房等工作场景中英语常用词汇和服务情景会话；</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（2）在机场、飞机上的英语常用词汇和服务情景会话；</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（3）国内著名景点的英文名称和服务情景对话；</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（4）娱乐和购物方面的英语词汇和服务情景对话；</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（5）英文导游词编写和讲解</w:t>
            </w:r>
          </w:p>
        </w:tc>
        <w:tc>
          <w:tcPr>
            <w:tcW w:w="4356"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（1）熟练掌握专业英语词汇，掌握常见的英文句型及重点语法，能认真完成课程中规定的各项练习；</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（2）能听懂旅游业的常用英语口语，熟练朗读及拼写，能进行基本的英汉互译，能运用基本正确的英语在各种场景中进行对客交流服务；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（3）掌握旅游英语的基本学习方法、技巧，并鼓励学生学会借助工具独立解决学习中所遇到的各种问题</w:t>
            </w:r>
          </w:p>
        </w:tc>
      </w:tr>
      <w:tr w:rsidR="00304387" w:rsidRPr="00304387">
        <w:trPr>
          <w:trHeight w:val="20"/>
          <w:jc w:val="center"/>
        </w:trPr>
        <w:tc>
          <w:tcPr>
            <w:tcW w:w="15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导游实务</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（108</w:t>
            </w:r>
            <w:r w:rsidRPr="00304387">
              <w:rPr>
                <w:rFonts w:ascii="宋体" w:eastAsia="宋体" w:hAnsi="宋体" w:cs="仿宋" w:hint="eastAsia"/>
                <w:szCs w:val="21"/>
              </w:rPr>
              <w:t>学时</w:t>
            </w:r>
            <w:r w:rsidRPr="00304387">
              <w:rPr>
                <w:rFonts w:ascii="宋体" w:eastAsia="宋体" w:hAnsi="宋体" w:cs="仿宋" w:hint="eastAsia"/>
                <w:kern w:val="0"/>
                <w:szCs w:val="21"/>
              </w:rPr>
              <w:t>）</w:t>
            </w:r>
          </w:p>
        </w:tc>
        <w:tc>
          <w:tcPr>
            <w:tcW w:w="3030"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（1）导游服务与导游员；</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（2）团队和散客导游服务规范；</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（3）导游语言技能；</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（4）导游服务技能；</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（5）导游应变处理技能；</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（6）导游业务知识；</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（7）导游业务能力实训</w:t>
            </w:r>
          </w:p>
        </w:tc>
        <w:tc>
          <w:tcPr>
            <w:tcW w:w="4356"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（1）熟悉导游服务的历史与发展，掌握导游服务的性质和特点，掌握导游服务的地位和作用，熟悉导游员的内涵及分类；，了解导游员的基本素质和职责要求；</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（2）掌握地陪、全陪、领队、景区导游员的服务流程，熟悉散客旅游的内涵及分类；</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（3）熟悉导游语言的内涵与特性，了解导游口头语言的基本形式，掌握导游讲解技能内涵与原则；</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（4）掌握导游带团的技巧，能基本运用导游服务常见的综合服务技能；</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（5）掌握处理旅游者个别要求的工作技巧，掌握旅游突发事件的处理技巧，掌握自然灾害事故的预防和处理；</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（6）掌握常见的旅游相关业务知识，如出入境知识、航空知识、货币保险知识等；</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（7）具备导游的基本职业道德，掌握基本的带团技能，具备较强的分析、处理各类问题的能力、组织能力、管理能力和创新能力等</w:t>
            </w:r>
          </w:p>
        </w:tc>
      </w:tr>
      <w:tr w:rsidR="00304387" w:rsidRPr="00304387">
        <w:trPr>
          <w:trHeight w:val="20"/>
          <w:jc w:val="center"/>
        </w:trPr>
        <w:tc>
          <w:tcPr>
            <w:tcW w:w="15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旅游产品策划与营销</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（108</w:t>
            </w:r>
            <w:r w:rsidRPr="00304387">
              <w:rPr>
                <w:rFonts w:ascii="宋体" w:eastAsia="宋体" w:hAnsi="宋体" w:cs="仿宋" w:hint="eastAsia"/>
                <w:szCs w:val="21"/>
              </w:rPr>
              <w:t>学时</w:t>
            </w:r>
            <w:r w:rsidRPr="00304387">
              <w:rPr>
                <w:rFonts w:ascii="宋体" w:eastAsia="宋体" w:hAnsi="宋体" w:cs="仿宋" w:hint="eastAsia"/>
                <w:kern w:val="0"/>
                <w:szCs w:val="21"/>
              </w:rPr>
              <w:t>）</w:t>
            </w:r>
          </w:p>
        </w:tc>
        <w:tc>
          <w:tcPr>
            <w:tcW w:w="3030"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（1）旅游产品及其开发认知；</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（2）休闲旅游产品开发与设计；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（3）会展旅游产品开发与设计；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（4）奖励旅游产品开发与设计；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（5）商务差旅产品开发与设计；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（6）自由行旅游产品开发与设计；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（7）旅游产品营销</w:t>
            </w:r>
          </w:p>
        </w:tc>
        <w:tc>
          <w:tcPr>
            <w:tcW w:w="4356"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（1）掌握旅游产品的定义、类型、构成，熟悉旅游产品开发及设计的原则、路径，能通过市场调研了解本地旅行社典型旅游产品的市场化程度；</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（2）能进行观光旅游产品、度假休闲旅游产品的开发与设计；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（3）能进行商贸会议型、展览性旅游产品的开发与设计；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（4）能进行奖励旅游产品开发与设计；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（5）能进行商务差旅产品开发与设计；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（6）能进行小包价旅游产品、组合旅游产品的开发与设计；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（7）熟悉品牌策略、价格策略、营销渠道策略等营销手段，并能够在实践中加以运用</w:t>
            </w:r>
          </w:p>
        </w:tc>
      </w:tr>
    </w:tbl>
    <w:p w:rsidR="00172A79" w:rsidRDefault="00172A79" w:rsidP="00172A79">
      <w:pPr>
        <w:spacing w:line="400" w:lineRule="exact"/>
        <w:ind w:firstLineChars="200" w:firstLine="480"/>
        <w:rPr>
          <w:rFonts w:ascii="宋体" w:eastAsia="宋体" w:hAnsi="宋体" w:cs="仿宋"/>
          <w:sz w:val="24"/>
        </w:rPr>
      </w:pPr>
    </w:p>
    <w:p w:rsidR="00172A79" w:rsidRDefault="00172A79" w:rsidP="00172A79">
      <w:pPr>
        <w:spacing w:line="400" w:lineRule="exact"/>
        <w:rPr>
          <w:rFonts w:ascii="宋体" w:eastAsia="宋体" w:hAnsi="宋体" w:cs="仿宋"/>
          <w:sz w:val="24"/>
        </w:rPr>
      </w:pPr>
    </w:p>
    <w:p w:rsidR="00A903A5" w:rsidRPr="00A903A5" w:rsidRDefault="00E04494" w:rsidP="00172A79">
      <w:pPr>
        <w:spacing w:line="400" w:lineRule="exact"/>
        <w:ind w:firstLineChars="200" w:firstLine="480"/>
        <w:rPr>
          <w:rFonts w:ascii="宋体" w:eastAsia="宋体" w:hAnsi="宋体" w:cs="仿宋"/>
          <w:sz w:val="24"/>
        </w:rPr>
      </w:pPr>
      <w:r w:rsidRPr="00304387">
        <w:rPr>
          <w:rFonts w:ascii="宋体" w:eastAsia="宋体" w:hAnsi="宋体" w:cs="仿宋" w:hint="eastAsia"/>
          <w:sz w:val="24"/>
        </w:rPr>
        <w:lastRenderedPageBreak/>
        <w:t>（3）专业方向课程</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①旅行社经营与管理方向</w:t>
      </w:r>
    </w:p>
    <w:tbl>
      <w:tblPr>
        <w:tblW w:w="8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2578"/>
        <w:gridCol w:w="4808"/>
      </w:tblGrid>
      <w:tr w:rsidR="00304387" w:rsidRPr="00304387">
        <w:trPr>
          <w:trHeight w:val="20"/>
          <w:jc w:val="center"/>
        </w:trPr>
        <w:tc>
          <w:tcPr>
            <w:tcW w:w="15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课程名称</w:t>
            </w:r>
          </w:p>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(参考学时)</w:t>
            </w:r>
          </w:p>
        </w:tc>
        <w:tc>
          <w:tcPr>
            <w:tcW w:w="257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主要教学内容</w:t>
            </w:r>
          </w:p>
        </w:tc>
        <w:tc>
          <w:tcPr>
            <w:tcW w:w="48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能力要求</w:t>
            </w:r>
          </w:p>
        </w:tc>
      </w:tr>
      <w:tr w:rsidR="00304387" w:rsidRPr="00304387">
        <w:trPr>
          <w:trHeight w:val="20"/>
          <w:jc w:val="center"/>
        </w:trPr>
        <w:tc>
          <w:tcPr>
            <w:tcW w:w="15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旅行社门店运营</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（36</w:t>
            </w:r>
            <w:r w:rsidRPr="00304387">
              <w:rPr>
                <w:rFonts w:ascii="宋体" w:eastAsia="宋体" w:hAnsi="宋体" w:cs="仿宋" w:hint="eastAsia"/>
                <w:szCs w:val="21"/>
              </w:rPr>
              <w:t>学时</w:t>
            </w:r>
            <w:r w:rsidRPr="00304387">
              <w:rPr>
                <w:rFonts w:ascii="宋体" w:eastAsia="宋体" w:hAnsi="宋体" w:cs="仿宋" w:hint="eastAsia"/>
                <w:kern w:val="0"/>
                <w:szCs w:val="21"/>
              </w:rPr>
              <w:t>）</w:t>
            </w:r>
          </w:p>
        </w:tc>
        <w:tc>
          <w:tcPr>
            <w:tcW w:w="257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w:t>
            </w:r>
            <w:r w:rsidRPr="00304387">
              <w:rPr>
                <w:rFonts w:ascii="宋体" w:eastAsia="宋体" w:hAnsi="宋体" w:cs="宋体"/>
                <w:bCs/>
                <w:szCs w:val="21"/>
              </w:rPr>
              <w:t>旅行社门市概述</w:t>
            </w:r>
            <w:r w:rsidRPr="00304387">
              <w:rPr>
                <w:rFonts w:ascii="宋体" w:eastAsia="宋体" w:hAnsi="宋体" w:cs="宋体" w:hint="eastAsia"/>
                <w:bCs/>
                <w:szCs w:val="21"/>
              </w:rPr>
              <w:t>；</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（2）店长实务；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（3）店员实务</w:t>
            </w:r>
          </w:p>
        </w:tc>
        <w:tc>
          <w:tcPr>
            <w:tcW w:w="48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（1）掌握</w:t>
            </w:r>
            <w:r w:rsidRPr="00304387">
              <w:rPr>
                <w:rFonts w:ascii="宋体" w:eastAsia="宋体" w:hAnsi="宋体" w:cs="宋体"/>
                <w:bCs/>
                <w:szCs w:val="21"/>
              </w:rPr>
              <w:t>旅行社门市的</w:t>
            </w:r>
            <w:r w:rsidRPr="00304387">
              <w:rPr>
                <w:rFonts w:ascii="宋体" w:eastAsia="宋体" w:hAnsi="宋体" w:cs="宋体" w:hint="eastAsia"/>
                <w:bCs/>
                <w:szCs w:val="21"/>
              </w:rPr>
              <w:t>基础性知识，熟悉</w:t>
            </w:r>
            <w:r w:rsidRPr="00304387">
              <w:rPr>
                <w:rFonts w:ascii="宋体" w:eastAsia="宋体" w:hAnsi="宋体" w:cs="宋体"/>
                <w:bCs/>
                <w:szCs w:val="21"/>
              </w:rPr>
              <w:t>旅行社门市的管理与规范</w:t>
            </w:r>
            <w:r w:rsidRPr="00304387">
              <w:rPr>
                <w:rFonts w:ascii="宋体" w:eastAsia="宋体" w:hAnsi="宋体" w:cs="宋体" w:hint="eastAsia"/>
                <w:bCs/>
                <w:szCs w:val="21"/>
              </w:rPr>
              <w:t>，了解</w:t>
            </w:r>
            <w:r w:rsidRPr="00304387">
              <w:rPr>
                <w:rFonts w:ascii="宋体" w:eastAsia="宋体" w:hAnsi="宋体" w:cs="宋体"/>
                <w:bCs/>
                <w:szCs w:val="21"/>
              </w:rPr>
              <w:t>旅行社门市的作用</w:t>
            </w:r>
            <w:r w:rsidRPr="00304387">
              <w:rPr>
                <w:rFonts w:ascii="宋体" w:eastAsia="宋体" w:hAnsi="宋体" w:cs="宋体" w:hint="eastAsia"/>
                <w:bCs/>
                <w:szCs w:val="21"/>
              </w:rPr>
              <w:t>；</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（2）熟悉旅行社门市店长的角色和定位以及工作流程，了解旅行社门店开店之前的准备工作，能关注内部管理（接待、计调）和外部营销两个重点领域；</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（3）了解旅行社门店店员的服务流程，熟悉接待服务礼仪，为今后从事旅行社门市接待做好准备工作</w:t>
            </w:r>
          </w:p>
        </w:tc>
      </w:tr>
      <w:tr w:rsidR="00304387" w:rsidRPr="00304387">
        <w:trPr>
          <w:trHeight w:val="20"/>
          <w:jc w:val="center"/>
        </w:trPr>
        <w:tc>
          <w:tcPr>
            <w:tcW w:w="15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旅游电子商务</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（72</w:t>
            </w:r>
            <w:r w:rsidRPr="00304387">
              <w:rPr>
                <w:rFonts w:ascii="宋体" w:eastAsia="宋体" w:hAnsi="宋体" w:cs="仿宋" w:hint="eastAsia"/>
                <w:szCs w:val="21"/>
              </w:rPr>
              <w:t>学时</w:t>
            </w:r>
            <w:r w:rsidRPr="00304387">
              <w:rPr>
                <w:rFonts w:ascii="宋体" w:eastAsia="宋体" w:hAnsi="宋体" w:cs="仿宋" w:hint="eastAsia"/>
                <w:kern w:val="0"/>
                <w:szCs w:val="21"/>
              </w:rPr>
              <w:t>）</w:t>
            </w:r>
          </w:p>
        </w:tc>
        <w:tc>
          <w:tcPr>
            <w:tcW w:w="257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（1）旅游电子商务概述；</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（2）旅行社电子商务实务；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（3）旅游目的地电子商务实务；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（4）旅游营销媒介制作实务</w:t>
            </w:r>
          </w:p>
        </w:tc>
        <w:tc>
          <w:tcPr>
            <w:tcW w:w="48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（1）能理解旅游电子商务的概念和特点，正确把握中国旅游电子商务发展现状和未来趋势，了解金旅工程的发展趋势及对旅游的影响，掌握B2B和B2C旅游电子商务模式的操作；</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（2）掌握旅行社电子商务的运营与规划原理，熟悉旅行社管理系统的基本操作；</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（3）了解旅游目的地电子商务的规划，能协助进行旅游目的地网站的建设，认识旅游目的地营销系统；</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（4）能进行旅游杂志设计与制作，能进行旅游视频设计与制作</w:t>
            </w:r>
          </w:p>
        </w:tc>
      </w:tr>
      <w:tr w:rsidR="00304387" w:rsidRPr="00304387">
        <w:trPr>
          <w:trHeight w:val="20"/>
          <w:jc w:val="center"/>
        </w:trPr>
        <w:tc>
          <w:tcPr>
            <w:tcW w:w="1522"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旅行社服务综合实训</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（30</w:t>
            </w:r>
            <w:r w:rsidRPr="00304387">
              <w:rPr>
                <w:rFonts w:ascii="宋体" w:eastAsia="宋体" w:hAnsi="宋体" w:cs="仿宋" w:hint="eastAsia"/>
                <w:szCs w:val="21"/>
              </w:rPr>
              <w:t>学时</w:t>
            </w:r>
            <w:r w:rsidRPr="00304387">
              <w:rPr>
                <w:rFonts w:ascii="宋体" w:eastAsia="宋体" w:hAnsi="宋体" w:cs="仿宋" w:hint="eastAsia"/>
                <w:kern w:val="0"/>
                <w:szCs w:val="21"/>
              </w:rPr>
              <w:t>）</w:t>
            </w:r>
          </w:p>
        </w:tc>
        <w:tc>
          <w:tcPr>
            <w:tcW w:w="257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（1）旅行社门市接待实训；</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（2）旅行社产品营销实训；</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（3）旅行社计调实训</w:t>
            </w:r>
          </w:p>
        </w:tc>
        <w:tc>
          <w:tcPr>
            <w:tcW w:w="48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（1）熟悉门市接待礼仪，能调研近期旅行社主推产品的特色、行程、报价、优惠政策，熟悉旅行社前台接待资料，做好访客资料存档；</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（2）能灵活运用相关的定价策略和技巧，为旅行社产品进行合理定价，能进行顾客的喜好和需求推荐合适的旅行社产品；</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（3）能协助旅行社计调与组团社、地接社以及导游员保持联系，能进行成本核算，对接待计划、业务往来单据等资料进行文件归档</w:t>
            </w:r>
          </w:p>
        </w:tc>
      </w:tr>
    </w:tbl>
    <w:p w:rsidR="00CE6907" w:rsidRPr="00304387" w:rsidRDefault="00E04494" w:rsidP="00172A79">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②景区服务与管理方向</w:t>
      </w:r>
    </w:p>
    <w:tbl>
      <w:tblPr>
        <w:tblW w:w="8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6"/>
        <w:gridCol w:w="2714"/>
        <w:gridCol w:w="4808"/>
      </w:tblGrid>
      <w:tr w:rsidR="00304387" w:rsidRPr="00304387">
        <w:trPr>
          <w:trHeight w:val="20"/>
          <w:jc w:val="center"/>
        </w:trPr>
        <w:tc>
          <w:tcPr>
            <w:tcW w:w="1386"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课程名称</w:t>
            </w:r>
          </w:p>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(参考学时)</w:t>
            </w:r>
          </w:p>
        </w:tc>
        <w:tc>
          <w:tcPr>
            <w:tcW w:w="2714"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主要教学内容</w:t>
            </w:r>
          </w:p>
        </w:tc>
        <w:tc>
          <w:tcPr>
            <w:tcW w:w="48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
                <w:szCs w:val="21"/>
              </w:rPr>
            </w:pPr>
            <w:r w:rsidRPr="00304387">
              <w:rPr>
                <w:rFonts w:ascii="宋体" w:eastAsia="宋体" w:hAnsi="宋体" w:cs="仿宋" w:hint="eastAsia"/>
                <w:b/>
                <w:szCs w:val="21"/>
              </w:rPr>
              <w:t>能力要求</w:t>
            </w:r>
          </w:p>
        </w:tc>
      </w:tr>
      <w:tr w:rsidR="00304387" w:rsidRPr="00304387">
        <w:trPr>
          <w:trHeight w:val="20"/>
          <w:jc w:val="center"/>
        </w:trPr>
        <w:tc>
          <w:tcPr>
            <w:tcW w:w="1386"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景区讲解服务</w:t>
            </w:r>
          </w:p>
          <w:p w:rsidR="00CE6907" w:rsidRPr="00304387" w:rsidRDefault="00E04494">
            <w:pPr>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（36</w:t>
            </w:r>
            <w:r w:rsidRPr="00304387">
              <w:rPr>
                <w:rFonts w:ascii="宋体" w:eastAsia="宋体" w:hAnsi="宋体" w:cs="仿宋" w:hint="eastAsia"/>
                <w:szCs w:val="21"/>
              </w:rPr>
              <w:t>学时</w:t>
            </w:r>
            <w:r w:rsidRPr="00304387">
              <w:rPr>
                <w:rFonts w:ascii="宋体" w:eastAsia="宋体" w:hAnsi="宋体" w:cs="仿宋" w:hint="eastAsia"/>
                <w:kern w:val="0"/>
                <w:szCs w:val="21"/>
              </w:rPr>
              <w:t>）</w:t>
            </w:r>
          </w:p>
        </w:tc>
        <w:tc>
          <w:tcPr>
            <w:tcW w:w="2714"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（1）景区和景区导游基本概念；</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（2）景区导游服务程序与规范；</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（3）景区导游语言技能；</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（4）不同类型游客的导游与讲解技巧；</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（5）自然景观类景区讲解技巧；</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（6）人文景观类景区讲解技巧</w:t>
            </w:r>
          </w:p>
        </w:tc>
        <w:tc>
          <w:tcPr>
            <w:tcW w:w="48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（1）了解景区和景区导游的基本定义，明确</w:t>
            </w:r>
            <w:r w:rsidRPr="00304387">
              <w:rPr>
                <w:rFonts w:ascii="宋体" w:eastAsia="宋体" w:hAnsi="宋体" w:cs="宋体"/>
                <w:bCs/>
                <w:szCs w:val="21"/>
              </w:rPr>
              <w:t>如何做一名合格的景区导游员</w:t>
            </w:r>
            <w:r w:rsidRPr="00304387">
              <w:rPr>
                <w:rFonts w:ascii="宋体" w:eastAsia="宋体" w:hAnsi="宋体" w:cs="宋体" w:hint="eastAsia"/>
                <w:bCs/>
                <w:szCs w:val="21"/>
              </w:rPr>
              <w:t>；</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（2）熟悉景区导游员的接待准备、途中服务、善后工作等服务规范和流程；</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（3）分别掌握景区导游口头语言和导游语言的沟通技巧，并能够在实训实践中加以灵活运用；</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（4）熟悉家庭旅客、商务旅客等不同类型游客的导游与讲解技巧；</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（5）能分别对地文景观类、水域景观类、生物景观类等自然景观旅游景区进行导游向导和讲解；</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（6）能分别对古典园林、宗教景区、红色景区、都市名胜景区等人文旅游景区进行导游向导和讲解</w:t>
            </w:r>
          </w:p>
        </w:tc>
      </w:tr>
      <w:tr w:rsidR="00304387" w:rsidRPr="00304387">
        <w:trPr>
          <w:trHeight w:val="20"/>
          <w:jc w:val="center"/>
        </w:trPr>
        <w:tc>
          <w:tcPr>
            <w:tcW w:w="1386"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Cs/>
                <w:szCs w:val="21"/>
              </w:rPr>
            </w:pPr>
            <w:r w:rsidRPr="00304387">
              <w:rPr>
                <w:rFonts w:ascii="宋体" w:eastAsia="宋体" w:hAnsi="宋体" w:cs="仿宋" w:hint="eastAsia"/>
                <w:bCs/>
                <w:szCs w:val="21"/>
              </w:rPr>
              <w:lastRenderedPageBreak/>
              <w:t>景区营销管理</w:t>
            </w:r>
          </w:p>
          <w:p w:rsidR="00CE6907" w:rsidRPr="00304387" w:rsidRDefault="00E04494">
            <w:pPr>
              <w:spacing w:line="0" w:lineRule="atLeast"/>
              <w:jc w:val="center"/>
              <w:rPr>
                <w:rFonts w:ascii="宋体" w:eastAsia="宋体" w:hAnsi="宋体" w:cs="仿宋"/>
                <w:bCs/>
                <w:szCs w:val="21"/>
              </w:rPr>
            </w:pPr>
            <w:r w:rsidRPr="00304387">
              <w:rPr>
                <w:rFonts w:ascii="宋体" w:eastAsia="宋体" w:hAnsi="宋体" w:cs="仿宋" w:hint="eastAsia"/>
                <w:bCs/>
                <w:szCs w:val="21"/>
              </w:rPr>
              <w:t>（72</w:t>
            </w:r>
            <w:r w:rsidRPr="00304387">
              <w:rPr>
                <w:rFonts w:ascii="宋体" w:eastAsia="宋体" w:hAnsi="宋体" w:cs="仿宋" w:hint="eastAsia"/>
                <w:szCs w:val="21"/>
              </w:rPr>
              <w:t>学时</w:t>
            </w:r>
            <w:r w:rsidRPr="00304387">
              <w:rPr>
                <w:rFonts w:ascii="宋体" w:eastAsia="宋体" w:hAnsi="宋体" w:cs="仿宋" w:hint="eastAsia"/>
                <w:bCs/>
                <w:szCs w:val="21"/>
              </w:rPr>
              <w:t>）</w:t>
            </w:r>
          </w:p>
        </w:tc>
        <w:tc>
          <w:tcPr>
            <w:tcW w:w="2714"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w:t>
            </w:r>
            <w:r w:rsidRPr="00304387">
              <w:rPr>
                <w:rFonts w:ascii="宋体" w:eastAsia="宋体" w:hAnsi="宋体" w:cs="宋体"/>
                <w:bCs/>
                <w:szCs w:val="21"/>
              </w:rPr>
              <w:t>景区营销</w:t>
            </w:r>
            <w:r w:rsidRPr="00304387">
              <w:rPr>
                <w:rFonts w:ascii="宋体" w:eastAsia="宋体" w:hAnsi="宋体" w:cs="宋体" w:hint="eastAsia"/>
                <w:bCs/>
                <w:szCs w:val="21"/>
              </w:rPr>
              <w:t>基础知识；</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w:t>
            </w:r>
            <w:r w:rsidRPr="00304387">
              <w:rPr>
                <w:rFonts w:ascii="宋体" w:eastAsia="宋体" w:hAnsi="宋体" w:cs="宋体"/>
                <w:bCs/>
                <w:szCs w:val="21"/>
              </w:rPr>
              <w:t>景区营销战略</w:t>
            </w:r>
            <w:r w:rsidRPr="00304387">
              <w:rPr>
                <w:rFonts w:ascii="宋体" w:eastAsia="宋体" w:hAnsi="宋体" w:cs="宋体" w:hint="eastAsia"/>
                <w:bCs/>
                <w:szCs w:val="21"/>
              </w:rPr>
              <w:t>；</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w:t>
            </w:r>
            <w:r w:rsidRPr="00304387">
              <w:rPr>
                <w:rFonts w:ascii="宋体" w:eastAsia="宋体" w:hAnsi="宋体" w:cs="宋体"/>
                <w:bCs/>
                <w:szCs w:val="21"/>
              </w:rPr>
              <w:t>景区</w:t>
            </w:r>
            <w:r w:rsidRPr="00304387">
              <w:rPr>
                <w:rFonts w:ascii="宋体" w:eastAsia="宋体" w:hAnsi="宋体" w:cs="宋体" w:hint="eastAsia"/>
                <w:bCs/>
                <w:szCs w:val="21"/>
              </w:rPr>
              <w:t>营销</w:t>
            </w:r>
            <w:r w:rsidRPr="00304387">
              <w:rPr>
                <w:rFonts w:ascii="宋体" w:eastAsia="宋体" w:hAnsi="宋体" w:cs="宋体"/>
                <w:bCs/>
                <w:szCs w:val="21"/>
              </w:rPr>
              <w:t>市场定位</w:t>
            </w:r>
            <w:r w:rsidRPr="00304387">
              <w:rPr>
                <w:rFonts w:ascii="宋体" w:eastAsia="宋体" w:hAnsi="宋体" w:cs="宋体" w:hint="eastAsia"/>
                <w:bCs/>
                <w:szCs w:val="21"/>
              </w:rPr>
              <w:t>；</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w:t>
            </w:r>
            <w:r w:rsidRPr="00304387">
              <w:rPr>
                <w:rFonts w:ascii="宋体" w:eastAsia="宋体" w:hAnsi="宋体" w:cs="宋体"/>
                <w:bCs/>
                <w:szCs w:val="21"/>
              </w:rPr>
              <w:t>景区营销策略</w:t>
            </w:r>
            <w:r w:rsidRPr="00304387">
              <w:rPr>
                <w:rFonts w:ascii="宋体" w:eastAsia="宋体" w:hAnsi="宋体" w:cs="宋体" w:hint="eastAsia"/>
                <w:bCs/>
                <w:szCs w:val="21"/>
              </w:rPr>
              <w:t>；</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（5）探究</w:t>
            </w:r>
            <w:r w:rsidRPr="00304387">
              <w:rPr>
                <w:rFonts w:ascii="宋体" w:eastAsia="宋体" w:hAnsi="宋体" w:cs="宋体"/>
                <w:bCs/>
                <w:szCs w:val="21"/>
              </w:rPr>
              <w:t>景区营销</w:t>
            </w:r>
            <w:r w:rsidRPr="00304387">
              <w:rPr>
                <w:rFonts w:ascii="宋体" w:eastAsia="宋体" w:hAnsi="宋体" w:cs="宋体" w:hint="eastAsia"/>
                <w:bCs/>
                <w:szCs w:val="21"/>
              </w:rPr>
              <w:t>经典案例</w:t>
            </w:r>
          </w:p>
        </w:tc>
        <w:tc>
          <w:tcPr>
            <w:tcW w:w="48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（1）熟悉旅游景区营销的定义及主要理论，了解旅游景区营销的时代背景，掌握</w:t>
            </w:r>
            <w:r w:rsidRPr="00304387">
              <w:rPr>
                <w:rFonts w:ascii="宋体" w:eastAsia="宋体" w:hAnsi="宋体" w:cs="宋体"/>
                <w:bCs/>
                <w:szCs w:val="21"/>
              </w:rPr>
              <w:t>旅游景区营销存在的</w:t>
            </w:r>
            <w:r w:rsidRPr="00304387">
              <w:rPr>
                <w:rFonts w:ascii="宋体" w:eastAsia="宋体" w:hAnsi="宋体" w:cs="宋体" w:hint="eastAsia"/>
                <w:bCs/>
                <w:szCs w:val="21"/>
              </w:rPr>
              <w:t>主要</w:t>
            </w:r>
            <w:r w:rsidRPr="00304387">
              <w:rPr>
                <w:rFonts w:ascii="宋体" w:eastAsia="宋体" w:hAnsi="宋体" w:cs="宋体"/>
                <w:bCs/>
                <w:szCs w:val="21"/>
              </w:rPr>
              <w:t>问题与对策</w:t>
            </w:r>
            <w:r w:rsidRPr="00304387">
              <w:rPr>
                <w:rFonts w:ascii="宋体" w:eastAsia="宋体" w:hAnsi="宋体" w:cs="宋体" w:hint="eastAsia"/>
                <w:bCs/>
                <w:szCs w:val="21"/>
              </w:rPr>
              <w:t>；</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（2）掌握</w:t>
            </w:r>
            <w:r w:rsidRPr="00304387">
              <w:rPr>
                <w:rFonts w:ascii="宋体" w:eastAsia="宋体" w:hAnsi="宋体" w:cs="宋体"/>
                <w:bCs/>
                <w:szCs w:val="21"/>
              </w:rPr>
              <w:t>景区营销战略的概念</w:t>
            </w:r>
            <w:r w:rsidRPr="00304387">
              <w:rPr>
                <w:rFonts w:ascii="宋体" w:eastAsia="宋体" w:hAnsi="宋体" w:cs="宋体" w:hint="eastAsia"/>
                <w:bCs/>
                <w:szCs w:val="21"/>
              </w:rPr>
              <w:t>，熟悉</w:t>
            </w:r>
            <w:r w:rsidRPr="00304387">
              <w:rPr>
                <w:rFonts w:ascii="宋体" w:eastAsia="宋体" w:hAnsi="宋体" w:cs="宋体"/>
                <w:bCs/>
                <w:szCs w:val="21"/>
              </w:rPr>
              <w:t>景区营销战略的特点和意义</w:t>
            </w:r>
            <w:r w:rsidRPr="00304387">
              <w:rPr>
                <w:rFonts w:ascii="宋体" w:eastAsia="宋体" w:hAnsi="宋体" w:cs="宋体" w:hint="eastAsia"/>
                <w:bCs/>
                <w:szCs w:val="21"/>
              </w:rPr>
              <w:t>，了解</w:t>
            </w:r>
            <w:r w:rsidRPr="00304387">
              <w:rPr>
                <w:rFonts w:ascii="宋体" w:eastAsia="宋体" w:hAnsi="宋体" w:cs="宋体"/>
                <w:bCs/>
                <w:szCs w:val="21"/>
              </w:rPr>
              <w:t>景区营销战略管理</w:t>
            </w:r>
            <w:r w:rsidRPr="00304387">
              <w:rPr>
                <w:rFonts w:ascii="宋体" w:eastAsia="宋体" w:hAnsi="宋体" w:cs="宋体" w:hint="eastAsia"/>
                <w:bCs/>
                <w:szCs w:val="21"/>
              </w:rPr>
              <w:t>；</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（3）能熟练地进行</w:t>
            </w:r>
            <w:r w:rsidRPr="00304387">
              <w:rPr>
                <w:rFonts w:ascii="宋体" w:eastAsia="宋体" w:hAnsi="宋体" w:cs="宋体"/>
                <w:bCs/>
                <w:szCs w:val="21"/>
              </w:rPr>
              <w:t>旅游者消费行为分析、市场调研</w:t>
            </w:r>
            <w:r w:rsidRPr="00304387">
              <w:rPr>
                <w:rFonts w:ascii="宋体" w:eastAsia="宋体" w:hAnsi="宋体" w:cs="宋体" w:hint="eastAsia"/>
                <w:bCs/>
                <w:szCs w:val="21"/>
              </w:rPr>
              <w:t>、</w:t>
            </w:r>
            <w:r w:rsidRPr="00304387">
              <w:rPr>
                <w:rFonts w:ascii="宋体" w:eastAsia="宋体" w:hAnsi="宋体" w:cs="宋体"/>
                <w:bCs/>
                <w:szCs w:val="21"/>
              </w:rPr>
              <w:t>市场预测</w:t>
            </w:r>
            <w:r w:rsidRPr="00304387">
              <w:rPr>
                <w:rFonts w:ascii="宋体" w:eastAsia="宋体" w:hAnsi="宋体" w:cs="宋体" w:hint="eastAsia"/>
                <w:bCs/>
                <w:szCs w:val="21"/>
              </w:rPr>
              <w:t>、</w:t>
            </w:r>
            <w:r w:rsidRPr="00304387">
              <w:rPr>
                <w:rFonts w:ascii="宋体" w:eastAsia="宋体" w:hAnsi="宋体" w:cs="宋体"/>
                <w:bCs/>
                <w:szCs w:val="21"/>
              </w:rPr>
              <w:t>市场细分</w:t>
            </w:r>
            <w:r w:rsidRPr="00304387">
              <w:rPr>
                <w:rFonts w:ascii="宋体" w:eastAsia="宋体" w:hAnsi="宋体" w:cs="宋体" w:hint="eastAsia"/>
                <w:bCs/>
                <w:szCs w:val="21"/>
              </w:rPr>
              <w:t>、</w:t>
            </w:r>
            <w:r w:rsidRPr="00304387">
              <w:rPr>
                <w:rFonts w:ascii="宋体" w:eastAsia="宋体" w:hAnsi="宋体" w:cs="宋体"/>
                <w:bCs/>
                <w:szCs w:val="21"/>
              </w:rPr>
              <w:t>目标市场选择</w:t>
            </w:r>
            <w:r w:rsidRPr="00304387">
              <w:rPr>
                <w:rFonts w:ascii="宋体" w:eastAsia="宋体" w:hAnsi="宋体" w:cs="宋体" w:hint="eastAsia"/>
                <w:bCs/>
                <w:szCs w:val="21"/>
              </w:rPr>
              <w:t>、</w:t>
            </w:r>
            <w:r w:rsidRPr="00304387">
              <w:rPr>
                <w:rFonts w:ascii="宋体" w:eastAsia="宋体" w:hAnsi="宋体" w:cs="宋体"/>
                <w:bCs/>
                <w:szCs w:val="21"/>
              </w:rPr>
              <w:t>市场定位</w:t>
            </w:r>
            <w:r w:rsidRPr="00304387">
              <w:rPr>
                <w:rFonts w:ascii="宋体" w:eastAsia="宋体" w:hAnsi="宋体" w:cs="宋体" w:hint="eastAsia"/>
                <w:bCs/>
                <w:szCs w:val="21"/>
              </w:rPr>
              <w:t>；</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（4）掌握</w:t>
            </w:r>
            <w:r w:rsidRPr="00304387">
              <w:rPr>
                <w:rFonts w:ascii="宋体" w:eastAsia="宋体" w:hAnsi="宋体" w:cs="宋体"/>
                <w:bCs/>
                <w:szCs w:val="21"/>
              </w:rPr>
              <w:t>景区营销策略概念</w:t>
            </w:r>
            <w:r w:rsidRPr="00304387">
              <w:rPr>
                <w:rFonts w:ascii="宋体" w:eastAsia="宋体" w:hAnsi="宋体" w:cs="宋体" w:hint="eastAsia"/>
                <w:bCs/>
                <w:szCs w:val="21"/>
              </w:rPr>
              <w:t>，了解</w:t>
            </w:r>
            <w:r w:rsidRPr="00304387">
              <w:rPr>
                <w:rFonts w:ascii="宋体" w:eastAsia="宋体" w:hAnsi="宋体" w:cs="宋体"/>
                <w:bCs/>
                <w:szCs w:val="21"/>
              </w:rPr>
              <w:t xml:space="preserve">景区营销策略理论的发展 </w:t>
            </w:r>
            <w:r w:rsidRPr="00304387">
              <w:rPr>
                <w:rFonts w:ascii="宋体" w:eastAsia="宋体" w:hAnsi="宋体" w:cs="宋体" w:hint="eastAsia"/>
                <w:bCs/>
                <w:szCs w:val="21"/>
              </w:rPr>
              <w:t>，熟悉</w:t>
            </w:r>
            <w:r w:rsidRPr="00304387">
              <w:rPr>
                <w:rFonts w:ascii="宋体" w:eastAsia="宋体" w:hAnsi="宋体" w:cs="宋体"/>
                <w:bCs/>
                <w:szCs w:val="21"/>
              </w:rPr>
              <w:t>4PCRs营销策略及景区营销策略体系</w:t>
            </w:r>
            <w:r w:rsidRPr="00304387">
              <w:rPr>
                <w:rFonts w:ascii="宋体" w:eastAsia="宋体" w:hAnsi="宋体" w:cs="宋体" w:hint="eastAsia"/>
                <w:bCs/>
                <w:szCs w:val="21"/>
              </w:rPr>
              <w:t>，并能够在实训实践中予以实践运用；</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（5）了解国内知名旅游景区经典营销案例，能撰写本地知名景区营销策划方案，并对方案进行评估、优化</w:t>
            </w:r>
          </w:p>
        </w:tc>
      </w:tr>
      <w:tr w:rsidR="00304387" w:rsidRPr="00304387">
        <w:trPr>
          <w:trHeight w:val="20"/>
          <w:jc w:val="center"/>
        </w:trPr>
        <w:tc>
          <w:tcPr>
            <w:tcW w:w="1386"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jc w:val="center"/>
              <w:rPr>
                <w:rFonts w:ascii="宋体" w:eastAsia="宋体" w:hAnsi="宋体" w:cs="仿宋"/>
                <w:bCs/>
                <w:szCs w:val="21"/>
              </w:rPr>
            </w:pPr>
            <w:r w:rsidRPr="00304387">
              <w:rPr>
                <w:rFonts w:ascii="宋体" w:eastAsia="宋体" w:hAnsi="宋体" w:cs="仿宋" w:hint="eastAsia"/>
                <w:bCs/>
                <w:szCs w:val="21"/>
              </w:rPr>
              <w:t>景区服务综合实训</w:t>
            </w:r>
          </w:p>
          <w:p w:rsidR="00CE6907" w:rsidRPr="00304387" w:rsidRDefault="00E04494">
            <w:pPr>
              <w:spacing w:line="0" w:lineRule="atLeast"/>
              <w:jc w:val="center"/>
              <w:rPr>
                <w:rFonts w:ascii="宋体" w:eastAsia="宋体" w:hAnsi="宋体" w:cs="仿宋"/>
                <w:bCs/>
                <w:szCs w:val="21"/>
              </w:rPr>
            </w:pPr>
            <w:r w:rsidRPr="00304387">
              <w:rPr>
                <w:rFonts w:ascii="宋体" w:eastAsia="宋体" w:hAnsi="宋体" w:cs="仿宋" w:hint="eastAsia"/>
                <w:bCs/>
                <w:szCs w:val="21"/>
              </w:rPr>
              <w:t>（30</w:t>
            </w:r>
            <w:r w:rsidRPr="00304387">
              <w:rPr>
                <w:rFonts w:ascii="宋体" w:eastAsia="宋体" w:hAnsi="宋体" w:cs="仿宋" w:hint="eastAsia"/>
                <w:szCs w:val="21"/>
              </w:rPr>
              <w:t>学时</w:t>
            </w:r>
            <w:r w:rsidRPr="00304387">
              <w:rPr>
                <w:rFonts w:ascii="宋体" w:eastAsia="宋体" w:hAnsi="宋体" w:cs="仿宋" w:hint="eastAsia"/>
                <w:bCs/>
                <w:szCs w:val="21"/>
              </w:rPr>
              <w:t>）</w:t>
            </w:r>
          </w:p>
        </w:tc>
        <w:tc>
          <w:tcPr>
            <w:tcW w:w="2714"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（1）景区票务实训；</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（2）景区接待服务；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（3）景区商业服务；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（4）景区导游服务</w:t>
            </w:r>
          </w:p>
        </w:tc>
        <w:tc>
          <w:tcPr>
            <w:tcW w:w="4808" w:type="dxa"/>
            <w:tcBorders>
              <w:top w:val="single" w:sz="4" w:space="0" w:color="auto"/>
              <w:left w:val="single" w:sz="4" w:space="0" w:color="auto"/>
              <w:bottom w:val="single" w:sz="4" w:space="0" w:color="auto"/>
              <w:right w:val="single" w:sz="4" w:space="0" w:color="auto"/>
            </w:tcBorders>
            <w:vAlign w:val="center"/>
          </w:tcPr>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（1）熟悉景区票务服务流程和注意事项；</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（2）熟悉旅游景区门区引导接待服务，熟悉旅游景区咨询及投诉处理服务；</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（3）了解旅游景区餐饮服务、住宿服务、购物服务、娱乐服务流程；</w:t>
            </w:r>
          </w:p>
          <w:p w:rsidR="00CE6907" w:rsidRPr="00304387" w:rsidRDefault="00E04494">
            <w:pPr>
              <w:spacing w:line="0" w:lineRule="atLeast"/>
              <w:rPr>
                <w:rFonts w:ascii="宋体" w:eastAsia="宋体" w:hAnsi="宋体" w:cs="宋体"/>
                <w:bCs/>
                <w:szCs w:val="21"/>
              </w:rPr>
            </w:pPr>
            <w:r w:rsidRPr="00304387">
              <w:rPr>
                <w:rFonts w:ascii="宋体" w:eastAsia="宋体" w:hAnsi="宋体" w:cs="宋体" w:hint="eastAsia"/>
                <w:bCs/>
                <w:szCs w:val="21"/>
              </w:rPr>
              <w:t>（4）依托旅游景区实践，通过一周的时间，能够熟练讲解该景区景点的导游词</w:t>
            </w:r>
          </w:p>
        </w:tc>
      </w:tr>
    </w:tbl>
    <w:p w:rsidR="00BA5DA4" w:rsidRDefault="00BA5DA4" w:rsidP="00172A79">
      <w:pPr>
        <w:spacing w:line="400" w:lineRule="exact"/>
        <w:rPr>
          <w:rFonts w:ascii="宋体" w:eastAsia="宋体" w:hAnsi="宋体" w:cs="仿宋"/>
          <w:b/>
          <w:sz w:val="24"/>
        </w:rPr>
      </w:pP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七、教学安排</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（一）教学时间安排</w:t>
      </w:r>
    </w:p>
    <w:tbl>
      <w:tblPr>
        <w:tblW w:w="53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05" w:type="dxa"/>
          <w:bottom w:w="15" w:type="dxa"/>
          <w:right w:w="105" w:type="dxa"/>
        </w:tblCellMar>
        <w:tblLook w:val="04A0" w:firstRow="1" w:lastRow="0" w:firstColumn="1" w:lastColumn="0" w:noHBand="0" w:noVBand="1"/>
      </w:tblPr>
      <w:tblGrid>
        <w:gridCol w:w="1103"/>
        <w:gridCol w:w="1031"/>
        <w:gridCol w:w="974"/>
        <w:gridCol w:w="3688"/>
        <w:gridCol w:w="1013"/>
        <w:gridCol w:w="1091"/>
      </w:tblGrid>
      <w:tr w:rsidR="00304387" w:rsidRPr="00304387">
        <w:trPr>
          <w:trHeight w:val="20"/>
          <w:jc w:val="center"/>
        </w:trPr>
        <w:tc>
          <w:tcPr>
            <w:tcW w:w="61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学期</w:t>
            </w:r>
          </w:p>
        </w:tc>
        <w:tc>
          <w:tcPr>
            <w:tcW w:w="57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学期周数</w:t>
            </w:r>
          </w:p>
        </w:tc>
        <w:tc>
          <w:tcPr>
            <w:tcW w:w="2618" w:type="pct"/>
            <w:gridSpan w:val="2"/>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教学周数</w:t>
            </w:r>
          </w:p>
        </w:tc>
        <w:tc>
          <w:tcPr>
            <w:tcW w:w="56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考试</w:t>
            </w:r>
          </w:p>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周数</w:t>
            </w:r>
          </w:p>
        </w:tc>
        <w:tc>
          <w:tcPr>
            <w:tcW w:w="613"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机动</w:t>
            </w:r>
          </w:p>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周数</w:t>
            </w:r>
          </w:p>
        </w:tc>
      </w:tr>
      <w:tr w:rsidR="00304387" w:rsidRPr="00304387">
        <w:trPr>
          <w:trHeight w:val="20"/>
          <w:jc w:val="center"/>
        </w:trPr>
        <w:tc>
          <w:tcPr>
            <w:tcW w:w="619"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579"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547"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周数</w:t>
            </w:r>
          </w:p>
        </w:tc>
        <w:tc>
          <w:tcPr>
            <w:tcW w:w="2071"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其中：综合实践教学及教育活动周数</w:t>
            </w:r>
          </w:p>
        </w:tc>
        <w:tc>
          <w:tcPr>
            <w:tcW w:w="569"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613"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r>
      <w:tr w:rsidR="00304387" w:rsidRPr="00304387">
        <w:trPr>
          <w:trHeight w:val="20"/>
          <w:jc w:val="center"/>
        </w:trPr>
        <w:tc>
          <w:tcPr>
            <w:tcW w:w="61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一</w:t>
            </w:r>
          </w:p>
        </w:tc>
        <w:tc>
          <w:tcPr>
            <w:tcW w:w="57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20</w:t>
            </w:r>
          </w:p>
        </w:tc>
        <w:tc>
          <w:tcPr>
            <w:tcW w:w="547"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18</w:t>
            </w:r>
          </w:p>
        </w:tc>
        <w:tc>
          <w:tcPr>
            <w:tcW w:w="2071"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left"/>
              <w:rPr>
                <w:rFonts w:ascii="宋体" w:eastAsia="宋体" w:hAnsi="宋体" w:cs="仿宋"/>
                <w:kern w:val="0"/>
                <w:szCs w:val="21"/>
              </w:rPr>
            </w:pPr>
            <w:r w:rsidRPr="00304387">
              <w:rPr>
                <w:rFonts w:ascii="宋体" w:eastAsia="宋体" w:hAnsi="宋体" w:cs="仿宋" w:hint="eastAsia"/>
                <w:kern w:val="0"/>
                <w:szCs w:val="21"/>
              </w:rPr>
              <w:t>1（军训）</w:t>
            </w:r>
          </w:p>
        </w:tc>
        <w:tc>
          <w:tcPr>
            <w:tcW w:w="56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c>
          <w:tcPr>
            <w:tcW w:w="613"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r>
      <w:tr w:rsidR="00304387" w:rsidRPr="00304387">
        <w:trPr>
          <w:trHeight w:val="20"/>
          <w:jc w:val="center"/>
        </w:trPr>
        <w:tc>
          <w:tcPr>
            <w:tcW w:w="619"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579"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547"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2071"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left"/>
              <w:rPr>
                <w:rFonts w:ascii="宋体" w:eastAsia="宋体" w:hAnsi="宋体" w:cs="仿宋"/>
                <w:kern w:val="0"/>
                <w:szCs w:val="21"/>
              </w:rPr>
            </w:pPr>
            <w:r w:rsidRPr="00304387">
              <w:rPr>
                <w:rFonts w:ascii="宋体" w:eastAsia="宋体" w:hAnsi="宋体" w:cs="仿宋" w:hint="eastAsia"/>
                <w:kern w:val="0"/>
                <w:szCs w:val="21"/>
              </w:rPr>
              <w:t>1</w:t>
            </w:r>
            <w:r w:rsidRPr="00304387">
              <w:rPr>
                <w:rFonts w:ascii="宋体" w:eastAsia="宋体" w:hAnsi="宋体" w:cs="仿宋" w:hint="eastAsia"/>
                <w:szCs w:val="21"/>
              </w:rPr>
              <w:t>（</w:t>
            </w:r>
            <w:r w:rsidRPr="00304387">
              <w:rPr>
                <w:rFonts w:ascii="宋体" w:hAnsi="宋体" w:cs="仿宋" w:hint="eastAsia"/>
                <w:szCs w:val="21"/>
              </w:rPr>
              <w:t>入学教育及专业认知实习）</w:t>
            </w:r>
          </w:p>
        </w:tc>
        <w:tc>
          <w:tcPr>
            <w:tcW w:w="569"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613"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r>
      <w:tr w:rsidR="00304387" w:rsidRPr="00304387">
        <w:trPr>
          <w:trHeight w:val="20"/>
          <w:jc w:val="center"/>
        </w:trPr>
        <w:tc>
          <w:tcPr>
            <w:tcW w:w="61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二</w:t>
            </w:r>
          </w:p>
        </w:tc>
        <w:tc>
          <w:tcPr>
            <w:tcW w:w="57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20</w:t>
            </w:r>
          </w:p>
        </w:tc>
        <w:tc>
          <w:tcPr>
            <w:tcW w:w="547"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18</w:t>
            </w:r>
          </w:p>
        </w:tc>
        <w:tc>
          <w:tcPr>
            <w:tcW w:w="2071" w:type="pct"/>
            <w:shd w:val="clear" w:color="auto" w:fill="auto"/>
            <w:tcMar>
              <w:top w:w="0" w:type="dxa"/>
              <w:left w:w="0" w:type="dxa"/>
              <w:bottom w:w="0" w:type="dxa"/>
              <w:right w:w="0" w:type="dxa"/>
            </w:tcMar>
            <w:vAlign w:val="center"/>
          </w:tcPr>
          <w:p w:rsidR="00CE6907" w:rsidRPr="00304387" w:rsidRDefault="00112BC1" w:rsidP="00112BC1">
            <w:pPr>
              <w:widowControl/>
              <w:spacing w:line="0" w:lineRule="atLeast"/>
              <w:jc w:val="left"/>
              <w:rPr>
                <w:rFonts w:ascii="宋体" w:eastAsia="宋体" w:hAnsi="宋体" w:cs="仿宋"/>
                <w:kern w:val="0"/>
                <w:szCs w:val="21"/>
              </w:rPr>
            </w:pPr>
            <w:r>
              <w:rPr>
                <w:rFonts w:ascii="宋体" w:eastAsia="宋体" w:hAnsi="宋体" w:cs="Times New Roman" w:hint="eastAsia"/>
                <w:kern w:val="0"/>
                <w:sz w:val="24"/>
                <w:szCs w:val="21"/>
              </w:rPr>
              <w:t>1（社会实践）</w:t>
            </w:r>
          </w:p>
        </w:tc>
        <w:tc>
          <w:tcPr>
            <w:tcW w:w="56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c>
          <w:tcPr>
            <w:tcW w:w="613"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r>
      <w:tr w:rsidR="00304387" w:rsidRPr="00304387">
        <w:trPr>
          <w:trHeight w:val="20"/>
          <w:jc w:val="center"/>
        </w:trPr>
        <w:tc>
          <w:tcPr>
            <w:tcW w:w="61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三</w:t>
            </w:r>
          </w:p>
        </w:tc>
        <w:tc>
          <w:tcPr>
            <w:tcW w:w="57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20</w:t>
            </w:r>
          </w:p>
        </w:tc>
        <w:tc>
          <w:tcPr>
            <w:tcW w:w="547"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18</w:t>
            </w:r>
          </w:p>
        </w:tc>
        <w:tc>
          <w:tcPr>
            <w:tcW w:w="2071" w:type="pct"/>
            <w:shd w:val="clear" w:color="auto" w:fill="auto"/>
            <w:tcMar>
              <w:top w:w="0" w:type="dxa"/>
              <w:left w:w="0" w:type="dxa"/>
              <w:bottom w:w="0" w:type="dxa"/>
              <w:right w:w="0" w:type="dxa"/>
            </w:tcMar>
            <w:vAlign w:val="center"/>
          </w:tcPr>
          <w:p w:rsidR="00CE6907" w:rsidRPr="00304387" w:rsidRDefault="00112BC1">
            <w:pPr>
              <w:widowControl/>
              <w:spacing w:line="0" w:lineRule="atLeast"/>
              <w:jc w:val="left"/>
              <w:rPr>
                <w:rFonts w:ascii="宋体" w:eastAsia="宋体" w:hAnsi="宋体" w:cs="仿宋"/>
                <w:kern w:val="0"/>
                <w:szCs w:val="21"/>
              </w:rPr>
            </w:pPr>
            <w:r>
              <w:rPr>
                <w:rFonts w:ascii="宋体" w:eastAsia="宋体" w:hAnsi="宋体" w:cs="Times New Roman" w:hint="eastAsia"/>
                <w:kern w:val="0"/>
                <w:sz w:val="24"/>
                <w:szCs w:val="21"/>
              </w:rPr>
              <w:t>1（社会实践）</w:t>
            </w:r>
          </w:p>
        </w:tc>
        <w:tc>
          <w:tcPr>
            <w:tcW w:w="56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c>
          <w:tcPr>
            <w:tcW w:w="613"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r>
      <w:tr w:rsidR="00304387" w:rsidRPr="00304387">
        <w:trPr>
          <w:trHeight w:val="20"/>
          <w:jc w:val="center"/>
        </w:trPr>
        <w:tc>
          <w:tcPr>
            <w:tcW w:w="61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四</w:t>
            </w:r>
          </w:p>
        </w:tc>
        <w:tc>
          <w:tcPr>
            <w:tcW w:w="57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20</w:t>
            </w:r>
          </w:p>
        </w:tc>
        <w:tc>
          <w:tcPr>
            <w:tcW w:w="547"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18</w:t>
            </w:r>
          </w:p>
        </w:tc>
        <w:tc>
          <w:tcPr>
            <w:tcW w:w="2071" w:type="pct"/>
            <w:shd w:val="clear" w:color="auto" w:fill="auto"/>
            <w:tcMar>
              <w:top w:w="0" w:type="dxa"/>
              <w:left w:w="0" w:type="dxa"/>
              <w:bottom w:w="0" w:type="dxa"/>
              <w:right w:w="0" w:type="dxa"/>
            </w:tcMar>
            <w:vAlign w:val="center"/>
          </w:tcPr>
          <w:p w:rsidR="00CE6907" w:rsidRPr="00304387" w:rsidRDefault="00112BC1">
            <w:pPr>
              <w:widowControl/>
              <w:spacing w:line="0" w:lineRule="atLeast"/>
              <w:jc w:val="left"/>
              <w:rPr>
                <w:rFonts w:ascii="宋体" w:eastAsia="宋体" w:hAnsi="宋体" w:cs="仿宋"/>
                <w:kern w:val="0"/>
                <w:szCs w:val="21"/>
              </w:rPr>
            </w:pPr>
            <w:r w:rsidRPr="00304387">
              <w:rPr>
                <w:rFonts w:ascii="宋体" w:eastAsia="宋体" w:hAnsi="宋体" w:cs="仿宋" w:hint="eastAsia"/>
                <w:kern w:val="0"/>
                <w:szCs w:val="21"/>
              </w:rPr>
              <w:t>1（旅行社服务综合实训/景区服务综合实训）</w:t>
            </w:r>
          </w:p>
        </w:tc>
        <w:tc>
          <w:tcPr>
            <w:tcW w:w="56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c>
          <w:tcPr>
            <w:tcW w:w="613"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r>
      <w:tr w:rsidR="00304387" w:rsidRPr="00304387">
        <w:trPr>
          <w:trHeight w:val="20"/>
          <w:jc w:val="center"/>
        </w:trPr>
        <w:tc>
          <w:tcPr>
            <w:tcW w:w="61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五</w:t>
            </w:r>
          </w:p>
        </w:tc>
        <w:tc>
          <w:tcPr>
            <w:tcW w:w="57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20</w:t>
            </w:r>
          </w:p>
        </w:tc>
        <w:tc>
          <w:tcPr>
            <w:tcW w:w="547"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18</w:t>
            </w:r>
          </w:p>
        </w:tc>
        <w:tc>
          <w:tcPr>
            <w:tcW w:w="2071"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left"/>
              <w:rPr>
                <w:rFonts w:ascii="宋体" w:eastAsia="宋体" w:hAnsi="宋体" w:cs="仿宋"/>
                <w:kern w:val="0"/>
                <w:szCs w:val="21"/>
              </w:rPr>
            </w:pPr>
            <w:r w:rsidRPr="00304387">
              <w:rPr>
                <w:rFonts w:ascii="宋体" w:eastAsia="宋体" w:hAnsi="宋体" w:cs="仿宋" w:hint="eastAsia"/>
                <w:kern w:val="0"/>
                <w:szCs w:val="21"/>
              </w:rPr>
              <w:t>1（旅行社服务综合实训/景区服务综合实训）</w:t>
            </w:r>
          </w:p>
        </w:tc>
        <w:tc>
          <w:tcPr>
            <w:tcW w:w="56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c>
          <w:tcPr>
            <w:tcW w:w="613"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w:t>
            </w:r>
          </w:p>
        </w:tc>
      </w:tr>
      <w:tr w:rsidR="00304387" w:rsidRPr="00304387">
        <w:trPr>
          <w:trHeight w:val="20"/>
          <w:jc w:val="center"/>
        </w:trPr>
        <w:tc>
          <w:tcPr>
            <w:tcW w:w="61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六</w:t>
            </w:r>
          </w:p>
        </w:tc>
        <w:tc>
          <w:tcPr>
            <w:tcW w:w="57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20</w:t>
            </w:r>
          </w:p>
        </w:tc>
        <w:tc>
          <w:tcPr>
            <w:tcW w:w="547"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20</w:t>
            </w:r>
          </w:p>
        </w:tc>
        <w:tc>
          <w:tcPr>
            <w:tcW w:w="2071"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left"/>
              <w:rPr>
                <w:rFonts w:ascii="宋体" w:eastAsia="宋体" w:hAnsi="宋体" w:cs="仿宋"/>
                <w:kern w:val="0"/>
                <w:szCs w:val="21"/>
              </w:rPr>
            </w:pPr>
            <w:r w:rsidRPr="00304387">
              <w:rPr>
                <w:rFonts w:ascii="宋体" w:eastAsia="宋体" w:hAnsi="宋体" w:cs="仿宋" w:hint="eastAsia"/>
                <w:kern w:val="0"/>
                <w:szCs w:val="21"/>
              </w:rPr>
              <w:t>18(顶岗实习)</w:t>
            </w:r>
          </w:p>
        </w:tc>
        <w:tc>
          <w:tcPr>
            <w:tcW w:w="56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Times New Roman" w:hint="eastAsia"/>
                <w:kern w:val="0"/>
                <w:sz w:val="24"/>
                <w:szCs w:val="21"/>
              </w:rPr>
              <w:t>/</w:t>
            </w:r>
          </w:p>
        </w:tc>
        <w:tc>
          <w:tcPr>
            <w:tcW w:w="613"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Times New Roman" w:hint="eastAsia"/>
                <w:kern w:val="0"/>
                <w:sz w:val="24"/>
                <w:szCs w:val="21"/>
              </w:rPr>
              <w:t>/</w:t>
            </w:r>
          </w:p>
        </w:tc>
      </w:tr>
      <w:tr w:rsidR="00304387" w:rsidRPr="00304387">
        <w:trPr>
          <w:trHeight w:val="20"/>
          <w:jc w:val="center"/>
        </w:trPr>
        <w:tc>
          <w:tcPr>
            <w:tcW w:w="619"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579"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547"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2071"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left"/>
              <w:rPr>
                <w:rFonts w:ascii="宋体" w:eastAsia="宋体" w:hAnsi="宋体" w:cs="仿宋"/>
                <w:kern w:val="0"/>
                <w:szCs w:val="21"/>
              </w:rPr>
            </w:pPr>
            <w:r w:rsidRPr="00304387">
              <w:rPr>
                <w:rFonts w:ascii="宋体" w:eastAsia="宋体" w:hAnsi="宋体" w:cs="仿宋" w:hint="eastAsia"/>
                <w:kern w:val="0"/>
                <w:szCs w:val="21"/>
              </w:rPr>
              <w:t>2(毕业考核、毕业教育)</w:t>
            </w:r>
          </w:p>
        </w:tc>
        <w:tc>
          <w:tcPr>
            <w:tcW w:w="569"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c>
          <w:tcPr>
            <w:tcW w:w="613" w:type="pct"/>
            <w:vMerge/>
            <w:shd w:val="clear" w:color="auto" w:fill="auto"/>
            <w:tcMar>
              <w:top w:w="0" w:type="dxa"/>
              <w:left w:w="0" w:type="dxa"/>
              <w:bottom w:w="0" w:type="dxa"/>
              <w:right w:w="0" w:type="dxa"/>
            </w:tcMar>
            <w:vAlign w:val="center"/>
          </w:tcPr>
          <w:p w:rsidR="00CE6907" w:rsidRPr="00304387" w:rsidRDefault="00CE6907">
            <w:pPr>
              <w:spacing w:line="0" w:lineRule="atLeast"/>
              <w:jc w:val="center"/>
              <w:rPr>
                <w:rFonts w:ascii="宋体" w:eastAsia="宋体" w:hAnsi="宋体" w:cs="Arial"/>
                <w:szCs w:val="24"/>
              </w:rPr>
            </w:pPr>
          </w:p>
        </w:tc>
      </w:tr>
      <w:tr w:rsidR="00304387" w:rsidRPr="00304387">
        <w:trPr>
          <w:trHeight w:val="20"/>
          <w:jc w:val="center"/>
        </w:trPr>
        <w:tc>
          <w:tcPr>
            <w:tcW w:w="61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总计</w:t>
            </w:r>
          </w:p>
        </w:tc>
        <w:tc>
          <w:tcPr>
            <w:tcW w:w="57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120</w:t>
            </w:r>
          </w:p>
        </w:tc>
        <w:tc>
          <w:tcPr>
            <w:tcW w:w="547"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110</w:t>
            </w:r>
          </w:p>
        </w:tc>
        <w:tc>
          <w:tcPr>
            <w:tcW w:w="2071" w:type="pct"/>
            <w:shd w:val="clear" w:color="auto" w:fill="auto"/>
            <w:tcMar>
              <w:top w:w="0" w:type="dxa"/>
              <w:left w:w="0" w:type="dxa"/>
              <w:bottom w:w="0" w:type="dxa"/>
              <w:right w:w="0" w:type="dxa"/>
            </w:tcMar>
            <w:vAlign w:val="center"/>
          </w:tcPr>
          <w:p w:rsidR="00CE6907" w:rsidRPr="00304387" w:rsidRDefault="00E04494" w:rsidP="00112BC1">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2</w:t>
            </w:r>
            <w:r w:rsidR="00112BC1">
              <w:rPr>
                <w:rFonts w:ascii="宋体" w:eastAsia="宋体" w:hAnsi="宋体" w:cs="仿宋" w:hint="eastAsia"/>
                <w:kern w:val="0"/>
                <w:szCs w:val="21"/>
              </w:rPr>
              <w:t>5</w:t>
            </w:r>
          </w:p>
        </w:tc>
        <w:tc>
          <w:tcPr>
            <w:tcW w:w="569"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5</w:t>
            </w:r>
          </w:p>
        </w:tc>
        <w:tc>
          <w:tcPr>
            <w:tcW w:w="613"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5</w:t>
            </w:r>
          </w:p>
        </w:tc>
      </w:tr>
    </w:tbl>
    <w:p w:rsidR="00172A79" w:rsidRDefault="00172A79" w:rsidP="00BA5DA4">
      <w:pPr>
        <w:spacing w:line="400" w:lineRule="exact"/>
        <w:rPr>
          <w:rFonts w:ascii="宋体" w:eastAsia="宋体" w:hAnsi="宋体" w:cs="仿宋"/>
          <w:b/>
          <w:sz w:val="24"/>
        </w:rPr>
      </w:pPr>
    </w:p>
    <w:p w:rsidR="00172A79" w:rsidRDefault="00172A79" w:rsidP="00BA5DA4">
      <w:pPr>
        <w:spacing w:line="400" w:lineRule="exact"/>
        <w:rPr>
          <w:rFonts w:ascii="宋体" w:eastAsia="宋体" w:hAnsi="宋体" w:cs="仿宋"/>
          <w:b/>
          <w:sz w:val="24"/>
        </w:rPr>
      </w:pPr>
    </w:p>
    <w:p w:rsidR="00172A79" w:rsidRDefault="00172A79" w:rsidP="00BA5DA4">
      <w:pPr>
        <w:spacing w:line="400" w:lineRule="exact"/>
        <w:rPr>
          <w:rFonts w:ascii="宋体" w:eastAsia="宋体" w:hAnsi="宋体" w:cs="仿宋"/>
          <w:b/>
          <w:sz w:val="24"/>
        </w:rPr>
      </w:pPr>
    </w:p>
    <w:p w:rsidR="00172A79" w:rsidRDefault="00172A79" w:rsidP="00BA5DA4">
      <w:pPr>
        <w:spacing w:line="400" w:lineRule="exact"/>
        <w:rPr>
          <w:rFonts w:ascii="宋体" w:eastAsia="宋体" w:hAnsi="宋体" w:cs="仿宋"/>
          <w:b/>
          <w:sz w:val="24"/>
        </w:rPr>
      </w:pPr>
    </w:p>
    <w:p w:rsidR="00172A79" w:rsidRDefault="00172A79" w:rsidP="00BA5DA4">
      <w:pPr>
        <w:spacing w:line="400" w:lineRule="exact"/>
        <w:rPr>
          <w:rFonts w:ascii="宋体" w:eastAsia="宋体" w:hAnsi="宋体" w:cs="仿宋"/>
          <w:b/>
          <w:sz w:val="24"/>
        </w:rPr>
      </w:pPr>
    </w:p>
    <w:p w:rsidR="00172A79" w:rsidRDefault="00172A79" w:rsidP="00BA5DA4">
      <w:pPr>
        <w:spacing w:line="400" w:lineRule="exact"/>
        <w:rPr>
          <w:rFonts w:ascii="宋体" w:eastAsia="宋体" w:hAnsi="宋体" w:cs="仿宋"/>
          <w:b/>
          <w:sz w:val="24"/>
        </w:rPr>
      </w:pPr>
    </w:p>
    <w:p w:rsidR="00172A79" w:rsidRDefault="00172A79" w:rsidP="00BA5DA4">
      <w:pPr>
        <w:spacing w:line="400" w:lineRule="exact"/>
        <w:rPr>
          <w:rFonts w:ascii="宋体" w:eastAsia="宋体" w:hAnsi="宋体" w:cs="仿宋"/>
          <w:b/>
          <w:sz w:val="24"/>
        </w:rPr>
      </w:pPr>
    </w:p>
    <w:p w:rsidR="00172A79" w:rsidRDefault="00172A79" w:rsidP="00BA5DA4">
      <w:pPr>
        <w:spacing w:line="400" w:lineRule="exact"/>
        <w:rPr>
          <w:rFonts w:ascii="宋体" w:eastAsia="宋体" w:hAnsi="宋体" w:cs="仿宋"/>
          <w:b/>
          <w:sz w:val="24"/>
        </w:rPr>
      </w:pPr>
    </w:p>
    <w:p w:rsidR="00CE6907" w:rsidRPr="00304387" w:rsidRDefault="00E04494" w:rsidP="00BA5DA4">
      <w:pPr>
        <w:spacing w:line="400" w:lineRule="exact"/>
        <w:rPr>
          <w:rFonts w:ascii="宋体" w:eastAsia="宋体" w:hAnsi="宋体" w:cs="仿宋"/>
          <w:b/>
          <w:sz w:val="24"/>
        </w:rPr>
      </w:pPr>
      <w:r w:rsidRPr="00304387">
        <w:rPr>
          <w:rFonts w:ascii="宋体" w:eastAsia="宋体" w:hAnsi="宋体" w:cs="仿宋" w:hint="eastAsia"/>
          <w:b/>
          <w:sz w:val="24"/>
        </w:rPr>
        <w:lastRenderedPageBreak/>
        <w:t>（二）教学进程安排</w:t>
      </w:r>
    </w:p>
    <w:tbl>
      <w:tblPr>
        <w:tblW w:w="10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0"/>
        <w:gridCol w:w="667"/>
        <w:gridCol w:w="850"/>
        <w:gridCol w:w="378"/>
        <w:gridCol w:w="48"/>
        <w:gridCol w:w="1984"/>
        <w:gridCol w:w="709"/>
        <w:gridCol w:w="709"/>
        <w:gridCol w:w="708"/>
        <w:gridCol w:w="709"/>
        <w:gridCol w:w="753"/>
        <w:gridCol w:w="708"/>
        <w:gridCol w:w="709"/>
        <w:gridCol w:w="706"/>
      </w:tblGrid>
      <w:tr w:rsidR="00293D1E" w:rsidTr="00CC3E02">
        <w:trPr>
          <w:trHeight w:val="17"/>
          <w:jc w:val="center"/>
        </w:trPr>
        <w:tc>
          <w:tcPr>
            <w:tcW w:w="1227" w:type="dxa"/>
            <w:gridSpan w:val="2"/>
            <w:vMerge w:val="restart"/>
            <w:vAlign w:val="center"/>
          </w:tcPr>
          <w:p w:rsidR="00293D1E" w:rsidRDefault="00293D1E" w:rsidP="00A903A5">
            <w:pPr>
              <w:spacing w:line="0" w:lineRule="atLeast"/>
              <w:jc w:val="center"/>
              <w:rPr>
                <w:rFonts w:ascii="宋体" w:hAnsi="宋体" w:cs="宋体"/>
                <w:b/>
                <w:bCs/>
                <w:kern w:val="0"/>
                <w:szCs w:val="21"/>
              </w:rPr>
            </w:pPr>
            <w:r>
              <w:rPr>
                <w:rFonts w:ascii="宋体" w:hAnsi="宋体" w:cs="宋体" w:hint="eastAsia"/>
                <w:b/>
                <w:bCs/>
                <w:kern w:val="0"/>
                <w:szCs w:val="21"/>
              </w:rPr>
              <w:t>课程类别</w:t>
            </w:r>
          </w:p>
        </w:tc>
        <w:tc>
          <w:tcPr>
            <w:tcW w:w="1276" w:type="dxa"/>
            <w:gridSpan w:val="3"/>
            <w:vMerge w:val="restart"/>
            <w:vAlign w:val="center"/>
          </w:tcPr>
          <w:p w:rsidR="00293D1E" w:rsidRDefault="00293D1E" w:rsidP="00A903A5">
            <w:pPr>
              <w:widowControl/>
              <w:spacing w:line="0" w:lineRule="atLeast"/>
              <w:jc w:val="center"/>
              <w:rPr>
                <w:rFonts w:ascii="宋体" w:hAnsi="宋体" w:cs="宋体"/>
                <w:b/>
                <w:bCs/>
                <w:kern w:val="0"/>
                <w:szCs w:val="21"/>
              </w:rPr>
            </w:pPr>
            <w:r>
              <w:rPr>
                <w:rFonts w:ascii="宋体" w:hAnsi="宋体" w:cs="宋体"/>
                <w:b/>
                <w:bCs/>
                <w:kern w:val="0"/>
                <w:szCs w:val="21"/>
              </w:rPr>
              <w:t>课程</w:t>
            </w:r>
          </w:p>
          <w:p w:rsidR="00293D1E" w:rsidRDefault="00293D1E" w:rsidP="00A903A5">
            <w:pPr>
              <w:widowControl/>
              <w:spacing w:line="0" w:lineRule="atLeast"/>
              <w:jc w:val="center"/>
              <w:rPr>
                <w:rFonts w:ascii="宋体" w:hAnsi="宋体" w:cs="宋体"/>
                <w:b/>
                <w:bCs/>
                <w:kern w:val="0"/>
                <w:szCs w:val="21"/>
              </w:rPr>
            </w:pPr>
            <w:r>
              <w:rPr>
                <w:rFonts w:ascii="宋体" w:hAnsi="宋体" w:cs="宋体"/>
                <w:b/>
                <w:bCs/>
                <w:kern w:val="0"/>
                <w:szCs w:val="21"/>
              </w:rPr>
              <w:t>性质</w:t>
            </w:r>
          </w:p>
        </w:tc>
        <w:tc>
          <w:tcPr>
            <w:tcW w:w="1984" w:type="dxa"/>
            <w:vMerge w:val="restart"/>
            <w:vAlign w:val="center"/>
          </w:tcPr>
          <w:p w:rsidR="00293D1E" w:rsidRDefault="00293D1E" w:rsidP="00A903A5">
            <w:pPr>
              <w:spacing w:line="0" w:lineRule="atLeast"/>
              <w:jc w:val="center"/>
              <w:rPr>
                <w:rFonts w:ascii="宋体" w:hAnsi="宋体" w:cs="宋体"/>
                <w:b/>
                <w:bCs/>
                <w:kern w:val="0"/>
                <w:szCs w:val="21"/>
              </w:rPr>
            </w:pPr>
            <w:r>
              <w:rPr>
                <w:rFonts w:ascii="宋体" w:hAnsi="宋体" w:cs="宋体" w:hint="eastAsia"/>
                <w:b/>
                <w:bCs/>
                <w:kern w:val="0"/>
                <w:szCs w:val="21"/>
              </w:rPr>
              <w:t>课程名称</w:t>
            </w:r>
          </w:p>
        </w:tc>
        <w:tc>
          <w:tcPr>
            <w:tcW w:w="709" w:type="dxa"/>
            <w:vMerge w:val="restart"/>
            <w:vAlign w:val="center"/>
          </w:tcPr>
          <w:p w:rsidR="00293D1E" w:rsidRDefault="00293D1E" w:rsidP="00A903A5">
            <w:pPr>
              <w:spacing w:line="0" w:lineRule="atLeast"/>
              <w:jc w:val="center"/>
              <w:rPr>
                <w:rFonts w:ascii="宋体" w:hAnsi="宋体" w:cs="宋体"/>
                <w:b/>
                <w:bCs/>
                <w:kern w:val="0"/>
                <w:szCs w:val="21"/>
              </w:rPr>
            </w:pPr>
            <w:r>
              <w:rPr>
                <w:rFonts w:ascii="宋体" w:hAnsi="宋体" w:cs="宋体" w:hint="eastAsia"/>
                <w:b/>
                <w:bCs/>
                <w:kern w:val="0"/>
                <w:szCs w:val="21"/>
              </w:rPr>
              <w:t>学时</w:t>
            </w:r>
          </w:p>
        </w:tc>
        <w:tc>
          <w:tcPr>
            <w:tcW w:w="709" w:type="dxa"/>
            <w:vMerge w:val="restart"/>
            <w:vAlign w:val="center"/>
          </w:tcPr>
          <w:p w:rsidR="00293D1E" w:rsidRDefault="00293D1E" w:rsidP="00A903A5">
            <w:pPr>
              <w:spacing w:line="0" w:lineRule="atLeast"/>
              <w:jc w:val="center"/>
              <w:rPr>
                <w:rFonts w:ascii="宋体" w:hAnsi="宋体" w:cs="宋体"/>
                <w:b/>
                <w:bCs/>
                <w:kern w:val="0"/>
                <w:szCs w:val="21"/>
              </w:rPr>
            </w:pPr>
            <w:r>
              <w:rPr>
                <w:rFonts w:ascii="宋体" w:hAnsi="宋体" w:cs="宋体" w:hint="eastAsia"/>
                <w:b/>
                <w:bCs/>
                <w:kern w:val="0"/>
                <w:szCs w:val="21"/>
              </w:rPr>
              <w:t>学分</w:t>
            </w:r>
          </w:p>
        </w:tc>
        <w:tc>
          <w:tcPr>
            <w:tcW w:w="4293" w:type="dxa"/>
            <w:gridSpan w:val="6"/>
            <w:vAlign w:val="center"/>
          </w:tcPr>
          <w:p w:rsidR="00293D1E" w:rsidRDefault="00293D1E" w:rsidP="00A903A5">
            <w:pPr>
              <w:widowControl/>
              <w:spacing w:line="0" w:lineRule="atLeast"/>
              <w:jc w:val="center"/>
              <w:rPr>
                <w:rFonts w:ascii="宋体" w:hAnsi="宋体" w:cs="宋体"/>
                <w:b/>
                <w:bCs/>
                <w:kern w:val="0"/>
                <w:szCs w:val="21"/>
              </w:rPr>
            </w:pPr>
            <w:r>
              <w:rPr>
                <w:rFonts w:ascii="宋体" w:hAnsi="宋体" w:cs="宋体"/>
                <w:b/>
                <w:bCs/>
                <w:kern w:val="0"/>
                <w:szCs w:val="21"/>
              </w:rPr>
              <w:t>学期</w:t>
            </w:r>
          </w:p>
        </w:tc>
      </w:tr>
      <w:tr w:rsidR="00293D1E" w:rsidTr="00CC3E02">
        <w:trPr>
          <w:trHeight w:val="17"/>
          <w:jc w:val="center"/>
        </w:trPr>
        <w:tc>
          <w:tcPr>
            <w:tcW w:w="1227" w:type="dxa"/>
            <w:gridSpan w:val="2"/>
            <w:vMerge/>
            <w:vAlign w:val="center"/>
          </w:tcPr>
          <w:p w:rsidR="00293D1E" w:rsidRDefault="00293D1E" w:rsidP="00A903A5">
            <w:pPr>
              <w:spacing w:line="0" w:lineRule="atLeast"/>
              <w:jc w:val="center"/>
              <w:rPr>
                <w:rFonts w:ascii="宋体" w:hAnsi="宋体" w:cs="宋体"/>
                <w:b/>
                <w:bCs/>
                <w:kern w:val="0"/>
                <w:szCs w:val="21"/>
              </w:rPr>
            </w:pPr>
          </w:p>
        </w:tc>
        <w:tc>
          <w:tcPr>
            <w:tcW w:w="1276" w:type="dxa"/>
            <w:gridSpan w:val="3"/>
            <w:vMerge/>
            <w:vAlign w:val="center"/>
          </w:tcPr>
          <w:p w:rsidR="00293D1E" w:rsidRDefault="00293D1E" w:rsidP="00A903A5">
            <w:pPr>
              <w:widowControl/>
              <w:spacing w:line="0" w:lineRule="atLeast"/>
              <w:jc w:val="center"/>
              <w:rPr>
                <w:rFonts w:ascii="宋体" w:hAnsi="宋体" w:cs="宋体"/>
                <w:b/>
                <w:bCs/>
                <w:kern w:val="0"/>
                <w:szCs w:val="21"/>
              </w:rPr>
            </w:pPr>
          </w:p>
        </w:tc>
        <w:tc>
          <w:tcPr>
            <w:tcW w:w="1984" w:type="dxa"/>
            <w:vMerge/>
            <w:vAlign w:val="center"/>
          </w:tcPr>
          <w:p w:rsidR="00293D1E" w:rsidRDefault="00293D1E" w:rsidP="00A903A5">
            <w:pPr>
              <w:widowControl/>
              <w:spacing w:line="0" w:lineRule="atLeast"/>
              <w:jc w:val="center"/>
              <w:rPr>
                <w:rFonts w:ascii="宋体" w:hAnsi="宋体" w:cs="宋体"/>
                <w:b/>
                <w:bCs/>
                <w:kern w:val="0"/>
                <w:szCs w:val="21"/>
              </w:rPr>
            </w:pPr>
          </w:p>
        </w:tc>
        <w:tc>
          <w:tcPr>
            <w:tcW w:w="709" w:type="dxa"/>
            <w:vMerge/>
            <w:vAlign w:val="center"/>
          </w:tcPr>
          <w:p w:rsidR="00293D1E" w:rsidRDefault="00293D1E" w:rsidP="00A903A5">
            <w:pPr>
              <w:widowControl/>
              <w:spacing w:line="0" w:lineRule="atLeast"/>
              <w:jc w:val="center"/>
              <w:rPr>
                <w:rFonts w:ascii="宋体" w:hAnsi="宋体" w:cs="宋体"/>
                <w:b/>
                <w:bCs/>
                <w:kern w:val="0"/>
                <w:szCs w:val="21"/>
              </w:rPr>
            </w:pPr>
          </w:p>
        </w:tc>
        <w:tc>
          <w:tcPr>
            <w:tcW w:w="709" w:type="dxa"/>
            <w:vMerge/>
            <w:vAlign w:val="center"/>
          </w:tcPr>
          <w:p w:rsidR="00293D1E" w:rsidRDefault="00293D1E" w:rsidP="00A903A5">
            <w:pPr>
              <w:widowControl/>
              <w:spacing w:line="0" w:lineRule="atLeast"/>
              <w:jc w:val="center"/>
              <w:rPr>
                <w:rFonts w:ascii="宋体" w:hAnsi="宋体" w:cs="宋体"/>
                <w:b/>
                <w:bCs/>
                <w:kern w:val="0"/>
                <w:szCs w:val="21"/>
              </w:rPr>
            </w:pPr>
          </w:p>
        </w:tc>
        <w:tc>
          <w:tcPr>
            <w:tcW w:w="708" w:type="dxa"/>
            <w:vAlign w:val="center"/>
          </w:tcPr>
          <w:p w:rsidR="00293D1E" w:rsidRPr="00701E3F" w:rsidRDefault="00293D1E" w:rsidP="00A903A5">
            <w:pPr>
              <w:widowControl/>
              <w:spacing w:line="0" w:lineRule="atLeast"/>
              <w:jc w:val="center"/>
              <w:rPr>
                <w:rFonts w:ascii="宋体" w:hAnsi="宋体" w:cs="宋体"/>
                <w:bCs/>
                <w:kern w:val="0"/>
                <w:szCs w:val="21"/>
              </w:rPr>
            </w:pPr>
            <w:r w:rsidRPr="00701E3F">
              <w:rPr>
                <w:rFonts w:ascii="宋体" w:hAnsi="宋体" w:cs="宋体" w:hint="eastAsia"/>
                <w:bCs/>
                <w:kern w:val="0"/>
                <w:szCs w:val="21"/>
              </w:rPr>
              <w:t>1</w:t>
            </w:r>
          </w:p>
          <w:p w:rsidR="00293D1E" w:rsidRPr="00701E3F" w:rsidRDefault="00293D1E" w:rsidP="00172A79">
            <w:pPr>
              <w:widowControl/>
              <w:spacing w:line="0" w:lineRule="atLeast"/>
              <w:rPr>
                <w:rFonts w:ascii="宋体" w:hAnsi="宋体" w:cs="宋体"/>
                <w:bCs/>
                <w:kern w:val="0"/>
                <w:szCs w:val="21"/>
              </w:rPr>
            </w:pPr>
            <w:r w:rsidRPr="00701E3F">
              <w:rPr>
                <w:rFonts w:ascii="宋体" w:hAnsi="宋体" w:cs="宋体"/>
                <w:bCs/>
                <w:kern w:val="0"/>
                <w:szCs w:val="21"/>
              </w:rPr>
              <w:t>1</w:t>
            </w:r>
            <w:r w:rsidR="00172A79">
              <w:rPr>
                <w:rFonts w:ascii="宋体" w:hAnsi="宋体" w:cs="宋体" w:hint="eastAsia"/>
                <w:bCs/>
                <w:kern w:val="0"/>
                <w:szCs w:val="21"/>
              </w:rPr>
              <w:t>8</w:t>
            </w:r>
            <w:r w:rsidRPr="00701E3F">
              <w:rPr>
                <w:rFonts w:ascii="宋体" w:hAnsi="宋体" w:cs="宋体" w:hint="eastAsia"/>
                <w:bCs/>
                <w:kern w:val="0"/>
                <w:szCs w:val="21"/>
              </w:rPr>
              <w:t>周</w:t>
            </w:r>
          </w:p>
        </w:tc>
        <w:tc>
          <w:tcPr>
            <w:tcW w:w="709" w:type="dxa"/>
            <w:vAlign w:val="center"/>
          </w:tcPr>
          <w:p w:rsidR="00293D1E" w:rsidRPr="00701E3F" w:rsidRDefault="00293D1E" w:rsidP="00A903A5">
            <w:pPr>
              <w:widowControl/>
              <w:spacing w:line="0" w:lineRule="atLeast"/>
              <w:jc w:val="center"/>
              <w:rPr>
                <w:rFonts w:ascii="宋体" w:hAnsi="宋体" w:cs="宋体"/>
                <w:bCs/>
                <w:kern w:val="0"/>
                <w:szCs w:val="21"/>
              </w:rPr>
            </w:pPr>
            <w:r w:rsidRPr="00701E3F">
              <w:rPr>
                <w:rFonts w:ascii="宋体" w:hAnsi="宋体" w:cs="宋体" w:hint="eastAsia"/>
                <w:bCs/>
                <w:kern w:val="0"/>
                <w:szCs w:val="21"/>
              </w:rPr>
              <w:t>2</w:t>
            </w:r>
          </w:p>
          <w:p w:rsidR="00293D1E" w:rsidRPr="00701E3F" w:rsidRDefault="00293D1E" w:rsidP="00935929">
            <w:pPr>
              <w:widowControl/>
              <w:spacing w:line="0" w:lineRule="atLeast"/>
              <w:jc w:val="center"/>
              <w:rPr>
                <w:rFonts w:ascii="宋体" w:hAnsi="宋体" w:cs="宋体"/>
                <w:bCs/>
                <w:kern w:val="0"/>
                <w:szCs w:val="21"/>
              </w:rPr>
            </w:pPr>
            <w:r w:rsidRPr="00701E3F">
              <w:rPr>
                <w:rFonts w:ascii="宋体" w:hAnsi="宋体" w:cs="宋体"/>
                <w:bCs/>
                <w:kern w:val="0"/>
                <w:szCs w:val="21"/>
              </w:rPr>
              <w:t>1</w:t>
            </w:r>
            <w:r w:rsidR="00935929">
              <w:rPr>
                <w:rFonts w:ascii="宋体" w:hAnsi="宋体" w:cs="宋体" w:hint="eastAsia"/>
                <w:bCs/>
                <w:kern w:val="0"/>
                <w:szCs w:val="21"/>
              </w:rPr>
              <w:t>8</w:t>
            </w:r>
            <w:r w:rsidRPr="00701E3F">
              <w:rPr>
                <w:rFonts w:ascii="宋体" w:hAnsi="宋体" w:cs="宋体" w:hint="eastAsia"/>
                <w:bCs/>
                <w:kern w:val="0"/>
                <w:szCs w:val="21"/>
              </w:rPr>
              <w:t>周</w:t>
            </w:r>
          </w:p>
        </w:tc>
        <w:tc>
          <w:tcPr>
            <w:tcW w:w="753" w:type="dxa"/>
            <w:vAlign w:val="center"/>
          </w:tcPr>
          <w:p w:rsidR="00293D1E" w:rsidRPr="00701E3F" w:rsidRDefault="00293D1E" w:rsidP="00A903A5">
            <w:pPr>
              <w:widowControl/>
              <w:spacing w:line="0" w:lineRule="atLeast"/>
              <w:jc w:val="center"/>
              <w:rPr>
                <w:rFonts w:ascii="宋体" w:hAnsi="宋体" w:cs="宋体"/>
                <w:bCs/>
                <w:kern w:val="0"/>
                <w:szCs w:val="21"/>
              </w:rPr>
            </w:pPr>
            <w:r w:rsidRPr="00701E3F">
              <w:rPr>
                <w:rFonts w:ascii="宋体" w:hAnsi="宋体" w:cs="宋体" w:hint="eastAsia"/>
                <w:bCs/>
                <w:kern w:val="0"/>
                <w:szCs w:val="21"/>
              </w:rPr>
              <w:t>3</w:t>
            </w:r>
          </w:p>
          <w:p w:rsidR="00293D1E" w:rsidRPr="00701E3F" w:rsidRDefault="00293D1E" w:rsidP="00A903A5">
            <w:pPr>
              <w:widowControl/>
              <w:spacing w:line="0" w:lineRule="atLeast"/>
              <w:jc w:val="center"/>
              <w:rPr>
                <w:rFonts w:ascii="宋体" w:hAnsi="宋体" w:cs="宋体"/>
                <w:bCs/>
                <w:kern w:val="0"/>
                <w:szCs w:val="21"/>
              </w:rPr>
            </w:pPr>
            <w:r w:rsidRPr="00701E3F">
              <w:rPr>
                <w:rFonts w:ascii="宋体" w:hAnsi="宋体" w:cs="宋体"/>
                <w:bCs/>
                <w:kern w:val="0"/>
                <w:szCs w:val="21"/>
              </w:rPr>
              <w:t>18</w:t>
            </w:r>
            <w:r w:rsidRPr="00701E3F">
              <w:rPr>
                <w:rFonts w:ascii="宋体" w:hAnsi="宋体" w:cs="宋体" w:hint="eastAsia"/>
                <w:bCs/>
                <w:kern w:val="0"/>
                <w:szCs w:val="21"/>
              </w:rPr>
              <w:t>周</w:t>
            </w:r>
          </w:p>
        </w:tc>
        <w:tc>
          <w:tcPr>
            <w:tcW w:w="708" w:type="dxa"/>
            <w:vAlign w:val="center"/>
          </w:tcPr>
          <w:p w:rsidR="00293D1E" w:rsidRPr="00701E3F" w:rsidRDefault="00293D1E" w:rsidP="00A903A5">
            <w:pPr>
              <w:widowControl/>
              <w:spacing w:line="0" w:lineRule="atLeast"/>
              <w:jc w:val="center"/>
              <w:rPr>
                <w:rFonts w:ascii="宋体" w:hAnsi="宋体" w:cs="宋体"/>
                <w:bCs/>
                <w:kern w:val="0"/>
                <w:szCs w:val="21"/>
              </w:rPr>
            </w:pPr>
            <w:r w:rsidRPr="00701E3F">
              <w:rPr>
                <w:rFonts w:ascii="宋体" w:hAnsi="宋体" w:cs="宋体" w:hint="eastAsia"/>
                <w:bCs/>
                <w:kern w:val="0"/>
                <w:szCs w:val="21"/>
              </w:rPr>
              <w:t>4</w:t>
            </w:r>
          </w:p>
          <w:p w:rsidR="00293D1E" w:rsidRPr="00701E3F" w:rsidRDefault="00293D1E" w:rsidP="00A903A5">
            <w:pPr>
              <w:widowControl/>
              <w:spacing w:line="0" w:lineRule="atLeast"/>
              <w:jc w:val="center"/>
              <w:rPr>
                <w:rFonts w:ascii="宋体" w:hAnsi="宋体" w:cs="宋体"/>
                <w:bCs/>
                <w:kern w:val="0"/>
                <w:szCs w:val="21"/>
              </w:rPr>
            </w:pPr>
            <w:r w:rsidRPr="00701E3F">
              <w:rPr>
                <w:rFonts w:ascii="宋体" w:hAnsi="宋体" w:cs="宋体"/>
                <w:bCs/>
                <w:kern w:val="0"/>
                <w:szCs w:val="21"/>
              </w:rPr>
              <w:t>18</w:t>
            </w:r>
            <w:r w:rsidRPr="00701E3F">
              <w:rPr>
                <w:rFonts w:ascii="宋体" w:hAnsi="宋体" w:cs="宋体" w:hint="eastAsia"/>
                <w:bCs/>
                <w:kern w:val="0"/>
                <w:szCs w:val="21"/>
              </w:rPr>
              <w:t>周</w:t>
            </w:r>
          </w:p>
        </w:tc>
        <w:tc>
          <w:tcPr>
            <w:tcW w:w="709" w:type="dxa"/>
            <w:vAlign w:val="center"/>
          </w:tcPr>
          <w:p w:rsidR="00293D1E" w:rsidRPr="00701E3F" w:rsidRDefault="00293D1E" w:rsidP="00A903A5">
            <w:pPr>
              <w:widowControl/>
              <w:spacing w:line="0" w:lineRule="atLeast"/>
              <w:jc w:val="center"/>
              <w:rPr>
                <w:rFonts w:ascii="宋体" w:hAnsi="宋体" w:cs="宋体"/>
                <w:bCs/>
                <w:kern w:val="0"/>
                <w:szCs w:val="21"/>
              </w:rPr>
            </w:pPr>
            <w:r w:rsidRPr="00701E3F">
              <w:rPr>
                <w:rFonts w:ascii="宋体" w:hAnsi="宋体" w:cs="宋体" w:hint="eastAsia"/>
                <w:bCs/>
                <w:kern w:val="0"/>
                <w:szCs w:val="21"/>
              </w:rPr>
              <w:t>5</w:t>
            </w:r>
          </w:p>
          <w:p w:rsidR="00293D1E" w:rsidRPr="00701E3F" w:rsidRDefault="00293D1E" w:rsidP="00CC5581">
            <w:pPr>
              <w:widowControl/>
              <w:spacing w:line="0" w:lineRule="atLeast"/>
              <w:jc w:val="center"/>
              <w:rPr>
                <w:rFonts w:ascii="宋体" w:hAnsi="宋体" w:cs="宋体"/>
                <w:bCs/>
                <w:kern w:val="0"/>
                <w:szCs w:val="21"/>
              </w:rPr>
            </w:pPr>
            <w:r w:rsidRPr="00701E3F">
              <w:rPr>
                <w:rFonts w:ascii="宋体" w:hAnsi="宋体" w:cs="宋体"/>
                <w:bCs/>
                <w:kern w:val="0"/>
                <w:szCs w:val="21"/>
              </w:rPr>
              <w:t>1</w:t>
            </w:r>
            <w:r w:rsidR="00CC5581">
              <w:rPr>
                <w:rFonts w:ascii="宋体" w:hAnsi="宋体" w:cs="宋体" w:hint="eastAsia"/>
                <w:bCs/>
                <w:kern w:val="0"/>
                <w:szCs w:val="21"/>
              </w:rPr>
              <w:t>8</w:t>
            </w:r>
            <w:r w:rsidRPr="00701E3F">
              <w:rPr>
                <w:rFonts w:ascii="宋体" w:hAnsi="宋体" w:cs="宋体" w:hint="eastAsia"/>
                <w:bCs/>
                <w:kern w:val="0"/>
                <w:szCs w:val="21"/>
              </w:rPr>
              <w:t>周</w:t>
            </w:r>
          </w:p>
        </w:tc>
        <w:tc>
          <w:tcPr>
            <w:tcW w:w="706" w:type="dxa"/>
            <w:vAlign w:val="center"/>
          </w:tcPr>
          <w:p w:rsidR="00293D1E" w:rsidRPr="00701E3F" w:rsidRDefault="00293D1E" w:rsidP="00A903A5">
            <w:pPr>
              <w:widowControl/>
              <w:spacing w:line="0" w:lineRule="atLeast"/>
              <w:jc w:val="center"/>
              <w:rPr>
                <w:rFonts w:ascii="宋体" w:hAnsi="宋体" w:cs="宋体"/>
                <w:bCs/>
                <w:kern w:val="0"/>
                <w:szCs w:val="21"/>
              </w:rPr>
            </w:pPr>
            <w:r w:rsidRPr="00701E3F">
              <w:rPr>
                <w:rFonts w:ascii="宋体" w:hAnsi="宋体" w:cs="宋体" w:hint="eastAsia"/>
                <w:bCs/>
                <w:kern w:val="0"/>
                <w:szCs w:val="21"/>
              </w:rPr>
              <w:t>6</w:t>
            </w:r>
          </w:p>
          <w:p w:rsidR="00293D1E" w:rsidRPr="00701E3F" w:rsidRDefault="004E070A" w:rsidP="00A903A5">
            <w:pPr>
              <w:widowControl/>
              <w:spacing w:line="0" w:lineRule="atLeast"/>
              <w:jc w:val="center"/>
              <w:rPr>
                <w:rFonts w:ascii="宋体" w:hAnsi="宋体" w:cs="宋体"/>
                <w:bCs/>
                <w:kern w:val="0"/>
                <w:szCs w:val="21"/>
              </w:rPr>
            </w:pPr>
            <w:r>
              <w:rPr>
                <w:rFonts w:ascii="宋体" w:hAnsi="宋体" w:cs="宋体" w:hint="eastAsia"/>
                <w:bCs/>
                <w:kern w:val="0"/>
                <w:szCs w:val="21"/>
              </w:rPr>
              <w:t>20</w:t>
            </w:r>
            <w:r w:rsidR="00293D1E" w:rsidRPr="00701E3F">
              <w:rPr>
                <w:rFonts w:ascii="宋体" w:hAnsi="宋体" w:cs="宋体" w:hint="eastAsia"/>
                <w:bCs/>
                <w:kern w:val="0"/>
                <w:szCs w:val="21"/>
              </w:rPr>
              <w:t>周</w:t>
            </w:r>
          </w:p>
        </w:tc>
      </w:tr>
      <w:tr w:rsidR="00293D1E" w:rsidTr="00CC3E02">
        <w:trPr>
          <w:trHeight w:val="17"/>
          <w:jc w:val="center"/>
        </w:trPr>
        <w:tc>
          <w:tcPr>
            <w:tcW w:w="1227" w:type="dxa"/>
            <w:gridSpan w:val="2"/>
            <w:vMerge w:val="restart"/>
            <w:vAlign w:val="center"/>
          </w:tcPr>
          <w:p w:rsidR="00293D1E" w:rsidRDefault="00293D1E" w:rsidP="00A903A5">
            <w:pPr>
              <w:widowControl/>
              <w:spacing w:line="0" w:lineRule="atLeast"/>
              <w:jc w:val="center"/>
              <w:rPr>
                <w:rFonts w:ascii="宋体" w:hAnsi="宋体" w:cs="宋体"/>
                <w:b/>
                <w:kern w:val="0"/>
                <w:szCs w:val="21"/>
              </w:rPr>
            </w:pPr>
            <w:r>
              <w:rPr>
                <w:rFonts w:ascii="宋体" w:hAnsi="宋体" w:cs="宋体" w:hint="eastAsia"/>
                <w:b/>
                <w:kern w:val="0"/>
                <w:szCs w:val="21"/>
              </w:rPr>
              <w:t>公共基础课程</w:t>
            </w:r>
          </w:p>
        </w:tc>
        <w:tc>
          <w:tcPr>
            <w:tcW w:w="1276" w:type="dxa"/>
            <w:gridSpan w:val="3"/>
            <w:vMerge w:val="restart"/>
            <w:vAlign w:val="center"/>
          </w:tcPr>
          <w:p w:rsidR="00293D1E" w:rsidRDefault="00293D1E" w:rsidP="00A903A5">
            <w:pPr>
              <w:spacing w:line="0" w:lineRule="atLeast"/>
              <w:jc w:val="center"/>
              <w:rPr>
                <w:rFonts w:ascii="宋体" w:hAnsi="宋体" w:cs="仿宋"/>
                <w:kern w:val="0"/>
                <w:szCs w:val="21"/>
              </w:rPr>
            </w:pPr>
            <w:r>
              <w:rPr>
                <w:rFonts w:ascii="宋体" w:hAnsi="宋体" w:cs="仿宋"/>
                <w:kern w:val="0"/>
                <w:szCs w:val="21"/>
              </w:rPr>
              <w:t>必修</w:t>
            </w:r>
          </w:p>
          <w:p w:rsidR="00293D1E" w:rsidRDefault="00293D1E" w:rsidP="00A903A5">
            <w:pPr>
              <w:spacing w:line="0" w:lineRule="atLeast"/>
              <w:jc w:val="center"/>
              <w:rPr>
                <w:rFonts w:ascii="宋体" w:hAnsi="宋体" w:cs="仿宋"/>
                <w:kern w:val="0"/>
                <w:szCs w:val="21"/>
              </w:rPr>
            </w:pPr>
            <w:r>
              <w:rPr>
                <w:rFonts w:ascii="宋体" w:hAnsi="宋体" w:cs="仿宋"/>
                <w:kern w:val="0"/>
                <w:szCs w:val="21"/>
              </w:rPr>
              <w:t>课程</w:t>
            </w:r>
          </w:p>
        </w:tc>
        <w:tc>
          <w:tcPr>
            <w:tcW w:w="1984" w:type="dxa"/>
            <w:vAlign w:val="center"/>
          </w:tcPr>
          <w:p w:rsidR="00293D1E" w:rsidRPr="00172A79" w:rsidRDefault="00293D1E" w:rsidP="00172A79">
            <w:pPr>
              <w:widowControl/>
              <w:spacing w:line="0" w:lineRule="atLeast"/>
              <w:rPr>
                <w:rFonts w:ascii="宋体" w:eastAsia="宋体" w:hAnsi="宋体" w:cs="宋体"/>
                <w:bCs/>
                <w:szCs w:val="21"/>
              </w:rPr>
            </w:pPr>
            <w:r w:rsidRPr="00172A79">
              <w:rPr>
                <w:rFonts w:ascii="宋体" w:eastAsia="宋体" w:hAnsi="宋体" w:cs="宋体" w:hint="eastAsia"/>
                <w:bCs/>
                <w:szCs w:val="21"/>
              </w:rPr>
              <w:t>中</w:t>
            </w:r>
            <w:r w:rsidRPr="00172A79">
              <w:rPr>
                <w:rFonts w:ascii="宋体" w:eastAsia="宋体" w:hAnsi="宋体" w:cs="宋体"/>
                <w:bCs/>
                <w:szCs w:val="21"/>
              </w:rPr>
              <w:t>国特色社会主义</w:t>
            </w:r>
          </w:p>
        </w:tc>
        <w:tc>
          <w:tcPr>
            <w:tcW w:w="709" w:type="dxa"/>
            <w:vAlign w:val="center"/>
          </w:tcPr>
          <w:p w:rsidR="00293D1E" w:rsidRDefault="00237664" w:rsidP="00A903A5">
            <w:pPr>
              <w:spacing w:line="0" w:lineRule="atLeast"/>
              <w:jc w:val="center"/>
              <w:rPr>
                <w:rFonts w:ascii="宋体" w:hAnsi="宋体" w:cs="仿宋"/>
                <w:kern w:val="0"/>
                <w:szCs w:val="21"/>
              </w:rPr>
            </w:pPr>
            <w:r w:rsidRPr="00A11F7A">
              <w:rPr>
                <w:rFonts w:ascii="宋体" w:hAnsi="宋体" w:cs="仿宋" w:hint="eastAsia"/>
                <w:kern w:val="0"/>
                <w:szCs w:val="21"/>
              </w:rPr>
              <w:t>54</w:t>
            </w:r>
          </w:p>
        </w:tc>
        <w:tc>
          <w:tcPr>
            <w:tcW w:w="709" w:type="dxa"/>
            <w:vAlign w:val="center"/>
          </w:tcPr>
          <w:p w:rsidR="00293D1E" w:rsidRDefault="00A11F7A" w:rsidP="00A903A5">
            <w:pPr>
              <w:spacing w:line="0" w:lineRule="atLeast"/>
              <w:jc w:val="center"/>
              <w:rPr>
                <w:rFonts w:ascii="宋体" w:hAnsi="宋体"/>
                <w:sz w:val="20"/>
                <w:szCs w:val="20"/>
              </w:rPr>
            </w:pPr>
            <w:r>
              <w:rPr>
                <w:rFonts w:ascii="宋体" w:hAnsi="宋体" w:hint="eastAsia"/>
                <w:sz w:val="20"/>
                <w:szCs w:val="20"/>
              </w:rPr>
              <w:t>3</w:t>
            </w:r>
          </w:p>
        </w:tc>
        <w:tc>
          <w:tcPr>
            <w:tcW w:w="708" w:type="dxa"/>
            <w:vAlign w:val="center"/>
          </w:tcPr>
          <w:p w:rsidR="00293D1E" w:rsidRDefault="00CC5581" w:rsidP="00A903A5">
            <w:pPr>
              <w:spacing w:line="0" w:lineRule="atLeast"/>
              <w:jc w:val="center"/>
              <w:rPr>
                <w:rFonts w:ascii="宋体" w:hAnsi="宋体"/>
                <w:sz w:val="20"/>
                <w:szCs w:val="20"/>
              </w:rPr>
            </w:pPr>
            <w:r>
              <w:rPr>
                <w:rFonts w:ascii="宋体" w:hAnsi="宋体" w:hint="eastAsia"/>
                <w:sz w:val="20"/>
                <w:szCs w:val="20"/>
              </w:rPr>
              <w:t>3</w:t>
            </w:r>
          </w:p>
        </w:tc>
        <w:tc>
          <w:tcPr>
            <w:tcW w:w="709" w:type="dxa"/>
            <w:vAlign w:val="center"/>
          </w:tcPr>
          <w:p w:rsidR="00293D1E" w:rsidRDefault="00293D1E" w:rsidP="00A903A5">
            <w:pPr>
              <w:spacing w:line="0" w:lineRule="atLeast"/>
              <w:jc w:val="center"/>
              <w:rPr>
                <w:rFonts w:ascii="宋体" w:hAnsi="宋体"/>
                <w:sz w:val="20"/>
                <w:szCs w:val="20"/>
              </w:rPr>
            </w:pPr>
          </w:p>
        </w:tc>
        <w:tc>
          <w:tcPr>
            <w:tcW w:w="753" w:type="dxa"/>
            <w:vAlign w:val="center"/>
          </w:tcPr>
          <w:p w:rsidR="00293D1E" w:rsidRDefault="00293D1E" w:rsidP="00A903A5">
            <w:pPr>
              <w:spacing w:line="0" w:lineRule="atLeast"/>
              <w:jc w:val="center"/>
              <w:rPr>
                <w:rFonts w:ascii="宋体" w:hAnsi="宋体"/>
                <w:sz w:val="20"/>
                <w:szCs w:val="20"/>
              </w:rPr>
            </w:pPr>
          </w:p>
        </w:tc>
        <w:tc>
          <w:tcPr>
            <w:tcW w:w="708" w:type="dxa"/>
            <w:vAlign w:val="center"/>
          </w:tcPr>
          <w:p w:rsidR="00293D1E" w:rsidRDefault="00293D1E" w:rsidP="00A903A5">
            <w:pPr>
              <w:spacing w:line="0" w:lineRule="atLeast"/>
              <w:jc w:val="center"/>
              <w:rPr>
                <w:rFonts w:ascii="宋体" w:hAnsi="宋体"/>
                <w:sz w:val="20"/>
                <w:szCs w:val="20"/>
              </w:rPr>
            </w:pPr>
          </w:p>
        </w:tc>
        <w:tc>
          <w:tcPr>
            <w:tcW w:w="709" w:type="dxa"/>
            <w:vAlign w:val="center"/>
          </w:tcPr>
          <w:p w:rsidR="00293D1E" w:rsidRDefault="00293D1E" w:rsidP="00A903A5">
            <w:pPr>
              <w:spacing w:line="0" w:lineRule="atLeast"/>
              <w:rPr>
                <w:rFonts w:ascii="宋体" w:hAnsi="宋体"/>
                <w:sz w:val="15"/>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17"/>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Default="00293D1E" w:rsidP="00A903A5">
            <w:pPr>
              <w:widowControl/>
              <w:spacing w:line="0" w:lineRule="atLeast"/>
              <w:jc w:val="center"/>
              <w:rPr>
                <w:rFonts w:ascii="宋体" w:hAnsi="宋体" w:cs="仿宋"/>
                <w:kern w:val="0"/>
                <w:szCs w:val="21"/>
              </w:rPr>
            </w:pPr>
            <w:r>
              <w:rPr>
                <w:rFonts w:ascii="宋体" w:hAnsi="宋体" w:cs="仿宋" w:hint="eastAsia"/>
                <w:kern w:val="0"/>
                <w:szCs w:val="21"/>
              </w:rPr>
              <w:t>心理</w:t>
            </w:r>
            <w:r>
              <w:rPr>
                <w:rFonts w:ascii="宋体" w:hAnsi="宋体" w:cs="仿宋"/>
                <w:kern w:val="0"/>
                <w:szCs w:val="21"/>
              </w:rPr>
              <w:t>健康与职业生涯</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36</w:t>
            </w:r>
          </w:p>
        </w:tc>
        <w:tc>
          <w:tcPr>
            <w:tcW w:w="709" w:type="dxa"/>
            <w:vAlign w:val="center"/>
          </w:tcPr>
          <w:p w:rsidR="00293D1E" w:rsidRDefault="00293D1E"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293D1E" w:rsidRDefault="00293D1E" w:rsidP="00A903A5">
            <w:pPr>
              <w:spacing w:line="0" w:lineRule="atLeast"/>
              <w:jc w:val="center"/>
              <w:rPr>
                <w:rFonts w:ascii="宋体" w:hAnsi="宋体"/>
                <w:sz w:val="20"/>
                <w:szCs w:val="20"/>
              </w:rPr>
            </w:pPr>
          </w:p>
        </w:tc>
        <w:tc>
          <w:tcPr>
            <w:tcW w:w="709"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53" w:type="dxa"/>
            <w:vAlign w:val="center"/>
          </w:tcPr>
          <w:p w:rsidR="00293D1E" w:rsidRDefault="00293D1E" w:rsidP="00A903A5">
            <w:pPr>
              <w:spacing w:line="0" w:lineRule="atLeast"/>
              <w:jc w:val="center"/>
              <w:rPr>
                <w:rFonts w:ascii="宋体" w:hAnsi="宋体"/>
                <w:sz w:val="20"/>
                <w:szCs w:val="20"/>
              </w:rPr>
            </w:pPr>
          </w:p>
        </w:tc>
        <w:tc>
          <w:tcPr>
            <w:tcW w:w="708" w:type="dxa"/>
            <w:vAlign w:val="center"/>
          </w:tcPr>
          <w:p w:rsidR="00293D1E" w:rsidRDefault="00293D1E" w:rsidP="00A903A5">
            <w:pPr>
              <w:spacing w:line="0" w:lineRule="atLeast"/>
              <w:jc w:val="center"/>
              <w:rPr>
                <w:rFonts w:ascii="宋体" w:hAnsi="宋体"/>
                <w:sz w:val="20"/>
                <w:szCs w:val="20"/>
              </w:rPr>
            </w:pPr>
          </w:p>
        </w:tc>
        <w:tc>
          <w:tcPr>
            <w:tcW w:w="709" w:type="dxa"/>
            <w:vAlign w:val="center"/>
          </w:tcPr>
          <w:p w:rsidR="00293D1E" w:rsidRDefault="00293D1E" w:rsidP="00A903A5">
            <w:pPr>
              <w:spacing w:line="0" w:lineRule="atLeast"/>
              <w:rPr>
                <w:rFonts w:ascii="宋体" w:hAnsi="宋体"/>
                <w:sz w:val="13"/>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17"/>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Default="00293D1E" w:rsidP="00A903A5">
            <w:pPr>
              <w:widowControl/>
              <w:spacing w:line="0" w:lineRule="atLeast"/>
              <w:jc w:val="center"/>
              <w:rPr>
                <w:rFonts w:ascii="宋体" w:hAnsi="宋体" w:cs="仿宋"/>
                <w:kern w:val="0"/>
                <w:szCs w:val="21"/>
              </w:rPr>
            </w:pPr>
            <w:r>
              <w:rPr>
                <w:rFonts w:ascii="宋体" w:hAnsi="宋体" w:cs="仿宋" w:hint="eastAsia"/>
                <w:kern w:val="0"/>
                <w:szCs w:val="21"/>
              </w:rPr>
              <w:t>哲</w:t>
            </w:r>
            <w:r>
              <w:rPr>
                <w:rFonts w:ascii="宋体" w:hAnsi="宋体" w:cs="仿宋"/>
                <w:kern w:val="0"/>
                <w:szCs w:val="21"/>
              </w:rPr>
              <w:t>学与人生</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36</w:t>
            </w:r>
          </w:p>
        </w:tc>
        <w:tc>
          <w:tcPr>
            <w:tcW w:w="709" w:type="dxa"/>
            <w:vAlign w:val="center"/>
          </w:tcPr>
          <w:p w:rsidR="00293D1E" w:rsidRDefault="00293D1E"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293D1E" w:rsidRDefault="00293D1E" w:rsidP="00A903A5">
            <w:pPr>
              <w:spacing w:line="0" w:lineRule="atLeast"/>
              <w:jc w:val="center"/>
              <w:rPr>
                <w:rFonts w:ascii="宋体" w:hAnsi="宋体"/>
                <w:sz w:val="20"/>
                <w:szCs w:val="20"/>
              </w:rPr>
            </w:pPr>
          </w:p>
        </w:tc>
        <w:tc>
          <w:tcPr>
            <w:tcW w:w="709" w:type="dxa"/>
            <w:vAlign w:val="center"/>
          </w:tcPr>
          <w:p w:rsidR="00293D1E" w:rsidRDefault="00293D1E" w:rsidP="00A903A5">
            <w:pPr>
              <w:spacing w:line="0" w:lineRule="atLeast"/>
              <w:jc w:val="center"/>
              <w:rPr>
                <w:rFonts w:ascii="宋体" w:hAnsi="宋体"/>
                <w:sz w:val="20"/>
                <w:szCs w:val="20"/>
              </w:rPr>
            </w:pPr>
          </w:p>
        </w:tc>
        <w:tc>
          <w:tcPr>
            <w:tcW w:w="753"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293D1E" w:rsidRDefault="00293D1E" w:rsidP="00A903A5">
            <w:pPr>
              <w:spacing w:line="0" w:lineRule="atLeast"/>
              <w:jc w:val="center"/>
              <w:rPr>
                <w:rFonts w:ascii="宋体" w:hAnsi="宋体"/>
                <w:sz w:val="20"/>
                <w:szCs w:val="20"/>
              </w:rPr>
            </w:pPr>
          </w:p>
        </w:tc>
        <w:tc>
          <w:tcPr>
            <w:tcW w:w="709" w:type="dxa"/>
            <w:vAlign w:val="center"/>
          </w:tcPr>
          <w:p w:rsidR="00293D1E" w:rsidRDefault="00293D1E" w:rsidP="00A903A5">
            <w:pPr>
              <w:spacing w:line="0" w:lineRule="atLeast"/>
              <w:rPr>
                <w:rFonts w:ascii="宋体" w:hAnsi="宋体"/>
                <w:sz w:val="13"/>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17"/>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Pr="00172A79" w:rsidRDefault="00293D1E" w:rsidP="00A903A5">
            <w:pPr>
              <w:widowControl/>
              <w:spacing w:line="0" w:lineRule="atLeast"/>
              <w:jc w:val="center"/>
              <w:rPr>
                <w:rFonts w:ascii="宋体" w:eastAsia="宋体" w:hAnsi="宋体" w:cs="仿宋"/>
                <w:kern w:val="0"/>
                <w:szCs w:val="21"/>
              </w:rPr>
            </w:pPr>
            <w:r w:rsidRPr="00172A79">
              <w:rPr>
                <w:rFonts w:ascii="宋体" w:eastAsia="宋体" w:hAnsi="宋体" w:cs="仿宋" w:hint="eastAsia"/>
                <w:kern w:val="0"/>
                <w:szCs w:val="21"/>
              </w:rPr>
              <w:t>职业</w:t>
            </w:r>
            <w:r w:rsidRPr="00172A79">
              <w:rPr>
                <w:rFonts w:ascii="宋体" w:eastAsia="宋体" w:hAnsi="宋体" w:cs="仿宋"/>
                <w:kern w:val="0"/>
                <w:szCs w:val="21"/>
              </w:rPr>
              <w:t>道德与法治</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36</w:t>
            </w:r>
          </w:p>
        </w:tc>
        <w:tc>
          <w:tcPr>
            <w:tcW w:w="709" w:type="dxa"/>
            <w:vAlign w:val="center"/>
          </w:tcPr>
          <w:p w:rsidR="00293D1E" w:rsidRDefault="0089273B"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293D1E" w:rsidRDefault="00293D1E" w:rsidP="00A903A5">
            <w:pPr>
              <w:spacing w:line="0" w:lineRule="atLeast"/>
              <w:jc w:val="center"/>
              <w:rPr>
                <w:rFonts w:ascii="宋体" w:hAnsi="宋体"/>
                <w:sz w:val="20"/>
                <w:szCs w:val="20"/>
              </w:rPr>
            </w:pPr>
          </w:p>
        </w:tc>
        <w:tc>
          <w:tcPr>
            <w:tcW w:w="709" w:type="dxa"/>
            <w:vAlign w:val="center"/>
          </w:tcPr>
          <w:p w:rsidR="00293D1E" w:rsidRDefault="00293D1E" w:rsidP="00A903A5">
            <w:pPr>
              <w:spacing w:line="0" w:lineRule="atLeast"/>
              <w:jc w:val="center"/>
              <w:rPr>
                <w:rFonts w:ascii="宋体" w:hAnsi="宋体"/>
                <w:sz w:val="20"/>
                <w:szCs w:val="20"/>
              </w:rPr>
            </w:pPr>
          </w:p>
        </w:tc>
        <w:tc>
          <w:tcPr>
            <w:tcW w:w="753" w:type="dxa"/>
            <w:vAlign w:val="center"/>
          </w:tcPr>
          <w:p w:rsidR="00293D1E" w:rsidRDefault="00293D1E" w:rsidP="00A903A5">
            <w:pPr>
              <w:spacing w:line="0" w:lineRule="atLeast"/>
              <w:jc w:val="center"/>
              <w:rPr>
                <w:rFonts w:ascii="宋体" w:hAnsi="宋体"/>
                <w:sz w:val="20"/>
                <w:szCs w:val="20"/>
              </w:rPr>
            </w:pPr>
          </w:p>
        </w:tc>
        <w:tc>
          <w:tcPr>
            <w:tcW w:w="708" w:type="dxa"/>
            <w:vAlign w:val="center"/>
          </w:tcPr>
          <w:p w:rsidR="00293D1E" w:rsidRDefault="00C923AB"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293D1E" w:rsidP="00A903A5">
            <w:pPr>
              <w:spacing w:line="0" w:lineRule="atLeast"/>
              <w:rPr>
                <w:rFonts w:ascii="宋体" w:hAnsi="宋体"/>
                <w:sz w:val="13"/>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17"/>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Pr="00172A79" w:rsidRDefault="00293D1E" w:rsidP="00A903A5">
            <w:pPr>
              <w:spacing w:line="0" w:lineRule="atLeast"/>
              <w:jc w:val="center"/>
              <w:rPr>
                <w:rFonts w:ascii="宋体" w:eastAsia="宋体" w:hAnsi="宋体" w:cs="仿宋"/>
                <w:kern w:val="0"/>
                <w:szCs w:val="21"/>
              </w:rPr>
            </w:pPr>
            <w:r w:rsidRPr="00172A79">
              <w:rPr>
                <w:rFonts w:ascii="宋体" w:eastAsia="宋体" w:hAnsi="宋体" w:cs="仿宋" w:hint="eastAsia"/>
                <w:kern w:val="0"/>
                <w:szCs w:val="21"/>
              </w:rPr>
              <w:t>语文</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198</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11</w:t>
            </w:r>
          </w:p>
        </w:tc>
        <w:tc>
          <w:tcPr>
            <w:tcW w:w="708" w:type="dxa"/>
            <w:vAlign w:val="center"/>
          </w:tcPr>
          <w:p w:rsidR="00293D1E" w:rsidRDefault="00C923AB" w:rsidP="00A903A5">
            <w:pPr>
              <w:spacing w:line="0" w:lineRule="atLeast"/>
              <w:jc w:val="center"/>
              <w:rPr>
                <w:rFonts w:ascii="宋体" w:hAnsi="宋体"/>
                <w:sz w:val="20"/>
                <w:szCs w:val="20"/>
              </w:rPr>
            </w:pPr>
            <w:r>
              <w:rPr>
                <w:rFonts w:ascii="宋体" w:hAnsi="宋体" w:hint="eastAsia"/>
                <w:sz w:val="20"/>
                <w:szCs w:val="20"/>
              </w:rPr>
              <w:t>3</w:t>
            </w:r>
          </w:p>
        </w:tc>
        <w:tc>
          <w:tcPr>
            <w:tcW w:w="709" w:type="dxa"/>
            <w:vAlign w:val="center"/>
          </w:tcPr>
          <w:p w:rsidR="00293D1E" w:rsidRDefault="0089273B" w:rsidP="00A903A5">
            <w:pPr>
              <w:spacing w:line="0" w:lineRule="atLeast"/>
              <w:jc w:val="center"/>
              <w:rPr>
                <w:rFonts w:ascii="宋体" w:hAnsi="宋体"/>
                <w:sz w:val="20"/>
                <w:szCs w:val="20"/>
              </w:rPr>
            </w:pPr>
            <w:r>
              <w:rPr>
                <w:rFonts w:ascii="宋体" w:hAnsi="宋体" w:hint="eastAsia"/>
                <w:sz w:val="20"/>
                <w:szCs w:val="20"/>
              </w:rPr>
              <w:t>3</w:t>
            </w:r>
          </w:p>
        </w:tc>
        <w:tc>
          <w:tcPr>
            <w:tcW w:w="753" w:type="dxa"/>
            <w:vAlign w:val="center"/>
          </w:tcPr>
          <w:p w:rsidR="00293D1E" w:rsidRDefault="0089273B" w:rsidP="00A903A5">
            <w:pPr>
              <w:spacing w:line="0" w:lineRule="atLeast"/>
              <w:jc w:val="center"/>
              <w:rPr>
                <w:rFonts w:ascii="宋体" w:hAnsi="宋体"/>
                <w:sz w:val="20"/>
                <w:szCs w:val="20"/>
              </w:rPr>
            </w:pPr>
            <w:r>
              <w:rPr>
                <w:rFonts w:ascii="宋体" w:hAnsi="宋体" w:hint="eastAsia"/>
                <w:sz w:val="20"/>
                <w:szCs w:val="20"/>
              </w:rPr>
              <w:t>3</w:t>
            </w:r>
          </w:p>
        </w:tc>
        <w:tc>
          <w:tcPr>
            <w:tcW w:w="708" w:type="dxa"/>
            <w:vAlign w:val="center"/>
          </w:tcPr>
          <w:p w:rsidR="00293D1E" w:rsidRDefault="0089273B"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293D1E" w:rsidP="00A903A5">
            <w:pPr>
              <w:spacing w:line="0" w:lineRule="atLeast"/>
              <w:jc w:val="center"/>
              <w:rPr>
                <w:rFonts w:ascii="宋体" w:hAnsi="宋体"/>
                <w:sz w:val="20"/>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17"/>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Pr="00172A79" w:rsidRDefault="00293D1E" w:rsidP="00A903A5">
            <w:pPr>
              <w:spacing w:line="0" w:lineRule="atLeast"/>
              <w:jc w:val="center"/>
              <w:rPr>
                <w:rFonts w:ascii="宋体" w:eastAsia="宋体" w:hAnsi="宋体" w:cs="仿宋"/>
                <w:kern w:val="0"/>
                <w:szCs w:val="21"/>
              </w:rPr>
            </w:pPr>
            <w:r w:rsidRPr="00172A79">
              <w:rPr>
                <w:rFonts w:ascii="宋体" w:eastAsia="宋体" w:hAnsi="宋体" w:cs="仿宋" w:hint="eastAsia"/>
                <w:kern w:val="0"/>
                <w:szCs w:val="21"/>
              </w:rPr>
              <w:t>历史</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72</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4</w:t>
            </w:r>
          </w:p>
        </w:tc>
        <w:tc>
          <w:tcPr>
            <w:tcW w:w="708"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53" w:type="dxa"/>
            <w:vAlign w:val="center"/>
          </w:tcPr>
          <w:p w:rsidR="00293D1E" w:rsidRDefault="00293D1E" w:rsidP="00A903A5">
            <w:pPr>
              <w:spacing w:line="0" w:lineRule="atLeast"/>
              <w:jc w:val="center"/>
              <w:rPr>
                <w:rFonts w:ascii="宋体" w:hAnsi="宋体"/>
                <w:sz w:val="13"/>
                <w:szCs w:val="20"/>
              </w:rPr>
            </w:pPr>
          </w:p>
        </w:tc>
        <w:tc>
          <w:tcPr>
            <w:tcW w:w="708" w:type="dxa"/>
            <w:vAlign w:val="center"/>
          </w:tcPr>
          <w:p w:rsidR="00293D1E" w:rsidRDefault="00293D1E" w:rsidP="00A903A5">
            <w:pPr>
              <w:spacing w:line="0" w:lineRule="atLeast"/>
              <w:jc w:val="center"/>
              <w:rPr>
                <w:rFonts w:ascii="宋体" w:hAnsi="宋体"/>
                <w:sz w:val="20"/>
                <w:szCs w:val="20"/>
              </w:rPr>
            </w:pPr>
          </w:p>
        </w:tc>
        <w:tc>
          <w:tcPr>
            <w:tcW w:w="709" w:type="dxa"/>
            <w:vAlign w:val="center"/>
          </w:tcPr>
          <w:p w:rsidR="00293D1E" w:rsidRDefault="00293D1E" w:rsidP="00A903A5">
            <w:pPr>
              <w:spacing w:line="0" w:lineRule="atLeast"/>
              <w:jc w:val="center"/>
              <w:rPr>
                <w:rFonts w:ascii="宋体" w:hAnsi="宋体"/>
                <w:sz w:val="20"/>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17"/>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Pr="00172A79" w:rsidRDefault="00293D1E" w:rsidP="00A903A5">
            <w:pPr>
              <w:spacing w:line="0" w:lineRule="atLeast"/>
              <w:jc w:val="center"/>
              <w:rPr>
                <w:rFonts w:ascii="宋体" w:eastAsia="宋体" w:hAnsi="宋体" w:cs="仿宋"/>
                <w:kern w:val="0"/>
                <w:szCs w:val="21"/>
              </w:rPr>
            </w:pPr>
            <w:r w:rsidRPr="00172A79">
              <w:rPr>
                <w:rFonts w:ascii="宋体" w:eastAsia="宋体" w:hAnsi="宋体" w:cs="仿宋" w:hint="eastAsia"/>
                <w:kern w:val="0"/>
                <w:szCs w:val="21"/>
              </w:rPr>
              <w:t>数学</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144</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8</w:t>
            </w:r>
          </w:p>
        </w:tc>
        <w:tc>
          <w:tcPr>
            <w:tcW w:w="708" w:type="dxa"/>
            <w:vAlign w:val="center"/>
          </w:tcPr>
          <w:p w:rsidR="00293D1E" w:rsidRDefault="005539B4"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5539B4" w:rsidP="00A903A5">
            <w:pPr>
              <w:spacing w:line="0" w:lineRule="atLeast"/>
              <w:jc w:val="center"/>
              <w:rPr>
                <w:rFonts w:ascii="宋体" w:hAnsi="宋体"/>
                <w:sz w:val="20"/>
                <w:szCs w:val="20"/>
              </w:rPr>
            </w:pPr>
            <w:r>
              <w:rPr>
                <w:rFonts w:ascii="宋体" w:hAnsi="宋体" w:hint="eastAsia"/>
                <w:sz w:val="20"/>
                <w:szCs w:val="20"/>
              </w:rPr>
              <w:t>2</w:t>
            </w:r>
          </w:p>
        </w:tc>
        <w:tc>
          <w:tcPr>
            <w:tcW w:w="753"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293D1E" w:rsidP="00A903A5">
            <w:pPr>
              <w:spacing w:line="0" w:lineRule="atLeast"/>
              <w:jc w:val="center"/>
              <w:rPr>
                <w:rFonts w:ascii="宋体" w:hAnsi="宋体"/>
                <w:sz w:val="20"/>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268"/>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Pr="00172A79" w:rsidRDefault="00172A79" w:rsidP="00A903A5">
            <w:pPr>
              <w:spacing w:line="0" w:lineRule="atLeast"/>
              <w:jc w:val="center"/>
              <w:rPr>
                <w:rFonts w:ascii="宋体" w:eastAsia="宋体" w:hAnsi="宋体" w:cs="仿宋"/>
                <w:kern w:val="0"/>
                <w:szCs w:val="21"/>
              </w:rPr>
            </w:pPr>
            <w:r w:rsidRPr="00172A79">
              <w:rPr>
                <w:rFonts w:ascii="宋体" w:eastAsia="宋体" w:hAnsi="宋体" w:cs="仿宋" w:hint="eastAsia"/>
                <w:kern w:val="0"/>
                <w:szCs w:val="21"/>
              </w:rPr>
              <w:t>英语</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144</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8</w:t>
            </w:r>
          </w:p>
        </w:tc>
        <w:tc>
          <w:tcPr>
            <w:tcW w:w="708" w:type="dxa"/>
            <w:vAlign w:val="center"/>
          </w:tcPr>
          <w:p w:rsidR="00293D1E" w:rsidRDefault="005539B4"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5539B4" w:rsidP="00A903A5">
            <w:pPr>
              <w:spacing w:line="0" w:lineRule="atLeast"/>
              <w:jc w:val="center"/>
              <w:rPr>
                <w:rFonts w:ascii="宋体" w:hAnsi="宋体"/>
                <w:sz w:val="20"/>
                <w:szCs w:val="20"/>
              </w:rPr>
            </w:pPr>
            <w:r>
              <w:rPr>
                <w:rFonts w:ascii="宋体" w:hAnsi="宋体" w:hint="eastAsia"/>
                <w:sz w:val="20"/>
                <w:szCs w:val="20"/>
              </w:rPr>
              <w:t>2</w:t>
            </w:r>
          </w:p>
        </w:tc>
        <w:tc>
          <w:tcPr>
            <w:tcW w:w="753"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293D1E" w:rsidP="00A903A5">
            <w:pPr>
              <w:spacing w:line="0" w:lineRule="atLeast"/>
              <w:jc w:val="center"/>
              <w:rPr>
                <w:rFonts w:ascii="宋体" w:hAnsi="宋体"/>
                <w:sz w:val="20"/>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17"/>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信息技术</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108</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6</w:t>
            </w:r>
          </w:p>
        </w:tc>
        <w:tc>
          <w:tcPr>
            <w:tcW w:w="708" w:type="dxa"/>
            <w:vAlign w:val="center"/>
          </w:tcPr>
          <w:p w:rsidR="00293D1E" w:rsidRDefault="005539B4"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53"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293D1E" w:rsidRDefault="00293D1E" w:rsidP="00A903A5">
            <w:pPr>
              <w:spacing w:line="0" w:lineRule="atLeast"/>
              <w:jc w:val="center"/>
              <w:rPr>
                <w:rFonts w:ascii="宋体" w:hAnsi="宋体"/>
                <w:sz w:val="20"/>
                <w:szCs w:val="20"/>
              </w:rPr>
            </w:pPr>
          </w:p>
        </w:tc>
        <w:tc>
          <w:tcPr>
            <w:tcW w:w="709" w:type="dxa"/>
            <w:vAlign w:val="center"/>
          </w:tcPr>
          <w:p w:rsidR="00293D1E" w:rsidRDefault="00293D1E" w:rsidP="00A903A5">
            <w:pPr>
              <w:spacing w:line="0" w:lineRule="atLeast"/>
              <w:jc w:val="center"/>
              <w:rPr>
                <w:rFonts w:ascii="宋体" w:hAnsi="宋体"/>
                <w:sz w:val="20"/>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17"/>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体育与健康</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180</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10</w:t>
            </w:r>
          </w:p>
        </w:tc>
        <w:tc>
          <w:tcPr>
            <w:tcW w:w="708"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53"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93D1E" w:rsidRDefault="00CA5606" w:rsidP="00A903A5">
            <w:pPr>
              <w:spacing w:line="0" w:lineRule="atLeast"/>
              <w:jc w:val="center"/>
              <w:rPr>
                <w:rFonts w:ascii="宋体" w:hAnsi="宋体"/>
                <w:sz w:val="20"/>
                <w:szCs w:val="20"/>
              </w:rPr>
            </w:pPr>
            <w:r>
              <w:rPr>
                <w:rFonts w:ascii="宋体" w:hAnsi="宋体" w:hint="eastAsia"/>
                <w:sz w:val="20"/>
                <w:szCs w:val="20"/>
              </w:rPr>
              <w:t>2</w:t>
            </w:r>
          </w:p>
        </w:tc>
        <w:tc>
          <w:tcPr>
            <w:tcW w:w="706" w:type="dxa"/>
            <w:vAlign w:val="center"/>
          </w:tcPr>
          <w:p w:rsidR="00293D1E" w:rsidRDefault="00293D1E" w:rsidP="00A903A5">
            <w:pPr>
              <w:spacing w:line="0" w:lineRule="atLeast"/>
              <w:jc w:val="center"/>
              <w:rPr>
                <w:rFonts w:ascii="宋体" w:hAnsi="宋体"/>
                <w:sz w:val="20"/>
                <w:szCs w:val="20"/>
              </w:rPr>
            </w:pPr>
          </w:p>
        </w:tc>
      </w:tr>
      <w:tr w:rsidR="00293D1E" w:rsidTr="00CC3E02">
        <w:trPr>
          <w:trHeight w:val="17"/>
          <w:jc w:val="center"/>
        </w:trPr>
        <w:tc>
          <w:tcPr>
            <w:tcW w:w="1227" w:type="dxa"/>
            <w:gridSpan w:val="2"/>
            <w:vMerge/>
            <w:vAlign w:val="center"/>
          </w:tcPr>
          <w:p w:rsidR="00293D1E" w:rsidRDefault="00293D1E" w:rsidP="00A903A5">
            <w:pPr>
              <w:widowControl/>
              <w:spacing w:line="0" w:lineRule="atLeast"/>
              <w:jc w:val="center"/>
              <w:rPr>
                <w:rFonts w:ascii="宋体" w:hAnsi="宋体" w:cs="宋体"/>
                <w:b/>
                <w:kern w:val="0"/>
                <w:szCs w:val="21"/>
              </w:rPr>
            </w:pPr>
          </w:p>
        </w:tc>
        <w:tc>
          <w:tcPr>
            <w:tcW w:w="1276" w:type="dxa"/>
            <w:gridSpan w:val="3"/>
            <w:vMerge/>
            <w:vAlign w:val="center"/>
          </w:tcPr>
          <w:p w:rsidR="00293D1E" w:rsidRDefault="00293D1E" w:rsidP="00A903A5">
            <w:pPr>
              <w:spacing w:line="0" w:lineRule="atLeast"/>
              <w:jc w:val="center"/>
              <w:rPr>
                <w:rFonts w:ascii="宋体" w:hAnsi="宋体" w:cs="仿宋"/>
                <w:kern w:val="0"/>
                <w:szCs w:val="21"/>
              </w:rPr>
            </w:pPr>
          </w:p>
        </w:tc>
        <w:tc>
          <w:tcPr>
            <w:tcW w:w="1984"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艺术</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36</w:t>
            </w:r>
          </w:p>
        </w:tc>
        <w:tc>
          <w:tcPr>
            <w:tcW w:w="709" w:type="dxa"/>
            <w:vAlign w:val="center"/>
          </w:tcPr>
          <w:p w:rsidR="00293D1E" w:rsidRDefault="00293D1E" w:rsidP="00A903A5">
            <w:pPr>
              <w:spacing w:line="0" w:lineRule="atLeast"/>
              <w:jc w:val="center"/>
              <w:rPr>
                <w:rFonts w:ascii="宋体" w:hAnsi="宋体" w:cs="仿宋"/>
                <w:kern w:val="0"/>
                <w:szCs w:val="21"/>
              </w:rPr>
            </w:pPr>
            <w:r>
              <w:rPr>
                <w:rFonts w:ascii="宋体" w:hAnsi="宋体" w:cs="仿宋" w:hint="eastAsia"/>
                <w:kern w:val="0"/>
                <w:szCs w:val="21"/>
              </w:rPr>
              <w:t>2</w:t>
            </w:r>
          </w:p>
        </w:tc>
        <w:tc>
          <w:tcPr>
            <w:tcW w:w="708" w:type="dxa"/>
            <w:vAlign w:val="center"/>
          </w:tcPr>
          <w:p w:rsidR="00293D1E" w:rsidRDefault="005539B4" w:rsidP="00A903A5">
            <w:pPr>
              <w:spacing w:line="0" w:lineRule="atLeast"/>
              <w:jc w:val="center"/>
              <w:rPr>
                <w:rFonts w:ascii="宋体" w:hAnsi="宋体"/>
                <w:sz w:val="20"/>
                <w:szCs w:val="20"/>
              </w:rPr>
            </w:pPr>
            <w:r>
              <w:rPr>
                <w:rFonts w:ascii="宋体" w:hAnsi="宋体" w:hint="eastAsia"/>
                <w:sz w:val="20"/>
                <w:szCs w:val="20"/>
              </w:rPr>
              <w:t>1</w:t>
            </w:r>
          </w:p>
        </w:tc>
        <w:tc>
          <w:tcPr>
            <w:tcW w:w="709" w:type="dxa"/>
            <w:vAlign w:val="center"/>
          </w:tcPr>
          <w:p w:rsidR="00293D1E" w:rsidRDefault="005539B4" w:rsidP="00A903A5">
            <w:pPr>
              <w:spacing w:line="0" w:lineRule="atLeast"/>
              <w:jc w:val="center"/>
              <w:rPr>
                <w:rFonts w:ascii="宋体" w:hAnsi="宋体"/>
                <w:sz w:val="20"/>
                <w:szCs w:val="20"/>
              </w:rPr>
            </w:pPr>
            <w:r>
              <w:rPr>
                <w:rFonts w:ascii="宋体" w:hAnsi="宋体" w:hint="eastAsia"/>
                <w:sz w:val="20"/>
                <w:szCs w:val="20"/>
              </w:rPr>
              <w:t>1</w:t>
            </w:r>
          </w:p>
        </w:tc>
        <w:tc>
          <w:tcPr>
            <w:tcW w:w="753" w:type="dxa"/>
            <w:vAlign w:val="center"/>
          </w:tcPr>
          <w:p w:rsidR="00293D1E" w:rsidRDefault="00293D1E" w:rsidP="00A903A5">
            <w:pPr>
              <w:spacing w:line="0" w:lineRule="atLeast"/>
              <w:jc w:val="center"/>
              <w:rPr>
                <w:rFonts w:ascii="宋体" w:hAnsi="宋体"/>
                <w:sz w:val="20"/>
                <w:szCs w:val="20"/>
              </w:rPr>
            </w:pPr>
          </w:p>
        </w:tc>
        <w:tc>
          <w:tcPr>
            <w:tcW w:w="708" w:type="dxa"/>
            <w:vAlign w:val="center"/>
          </w:tcPr>
          <w:p w:rsidR="00293D1E" w:rsidRDefault="00293D1E" w:rsidP="00A903A5">
            <w:pPr>
              <w:spacing w:line="0" w:lineRule="atLeast"/>
              <w:jc w:val="center"/>
              <w:rPr>
                <w:rFonts w:ascii="宋体" w:hAnsi="宋体"/>
                <w:sz w:val="20"/>
                <w:szCs w:val="20"/>
              </w:rPr>
            </w:pPr>
          </w:p>
        </w:tc>
        <w:tc>
          <w:tcPr>
            <w:tcW w:w="709" w:type="dxa"/>
            <w:vAlign w:val="center"/>
          </w:tcPr>
          <w:p w:rsidR="00293D1E" w:rsidRDefault="00293D1E" w:rsidP="00A903A5">
            <w:pPr>
              <w:spacing w:line="0" w:lineRule="atLeast"/>
              <w:jc w:val="center"/>
              <w:rPr>
                <w:rFonts w:ascii="宋体" w:hAnsi="宋体"/>
                <w:sz w:val="20"/>
                <w:szCs w:val="20"/>
              </w:rPr>
            </w:pPr>
          </w:p>
        </w:tc>
        <w:tc>
          <w:tcPr>
            <w:tcW w:w="706" w:type="dxa"/>
            <w:vAlign w:val="center"/>
          </w:tcPr>
          <w:p w:rsidR="00293D1E" w:rsidRDefault="00293D1E" w:rsidP="00A903A5">
            <w:pPr>
              <w:spacing w:line="0" w:lineRule="atLeast"/>
              <w:jc w:val="center"/>
              <w:rPr>
                <w:rFonts w:ascii="宋体" w:hAnsi="宋体"/>
                <w:sz w:val="20"/>
                <w:szCs w:val="20"/>
              </w:rPr>
            </w:pPr>
          </w:p>
        </w:tc>
      </w:tr>
      <w:tr w:rsidR="00172A79" w:rsidTr="00CC3E02">
        <w:trPr>
          <w:trHeight w:val="17"/>
          <w:jc w:val="center"/>
        </w:trPr>
        <w:tc>
          <w:tcPr>
            <w:tcW w:w="1227" w:type="dxa"/>
            <w:gridSpan w:val="2"/>
            <w:vMerge/>
            <w:vAlign w:val="center"/>
          </w:tcPr>
          <w:p w:rsidR="00172A79" w:rsidRDefault="00172A79" w:rsidP="00A903A5">
            <w:pPr>
              <w:widowControl/>
              <w:spacing w:line="0" w:lineRule="atLeast"/>
              <w:jc w:val="center"/>
              <w:rPr>
                <w:rFonts w:ascii="宋体" w:hAnsi="宋体" w:cs="宋体"/>
                <w:b/>
                <w:kern w:val="0"/>
                <w:szCs w:val="21"/>
              </w:rPr>
            </w:pPr>
          </w:p>
        </w:tc>
        <w:tc>
          <w:tcPr>
            <w:tcW w:w="1276" w:type="dxa"/>
            <w:gridSpan w:val="3"/>
            <w:vMerge/>
            <w:vAlign w:val="center"/>
          </w:tcPr>
          <w:p w:rsidR="00172A79" w:rsidRDefault="00172A79" w:rsidP="00A903A5">
            <w:pPr>
              <w:spacing w:line="0" w:lineRule="atLeast"/>
              <w:jc w:val="center"/>
              <w:rPr>
                <w:rFonts w:ascii="宋体" w:hAnsi="宋体" w:cs="仿宋"/>
                <w:kern w:val="0"/>
                <w:szCs w:val="21"/>
              </w:rPr>
            </w:pPr>
          </w:p>
        </w:tc>
        <w:tc>
          <w:tcPr>
            <w:tcW w:w="1984" w:type="dxa"/>
            <w:vAlign w:val="center"/>
          </w:tcPr>
          <w:p w:rsidR="00172A79" w:rsidRDefault="00172A79" w:rsidP="00100ECE">
            <w:pPr>
              <w:spacing w:line="0" w:lineRule="atLeast"/>
              <w:jc w:val="center"/>
              <w:rPr>
                <w:rFonts w:ascii="宋体" w:hAnsi="宋体" w:cs="仿宋"/>
                <w:kern w:val="0"/>
                <w:szCs w:val="21"/>
              </w:rPr>
            </w:pPr>
            <w:r>
              <w:rPr>
                <w:rFonts w:ascii="宋体" w:hAnsi="宋体" w:cs="仿宋" w:hint="eastAsia"/>
                <w:kern w:val="0"/>
                <w:szCs w:val="21"/>
              </w:rPr>
              <w:t>劳动教育</w:t>
            </w:r>
          </w:p>
        </w:tc>
        <w:tc>
          <w:tcPr>
            <w:tcW w:w="709" w:type="dxa"/>
            <w:vAlign w:val="center"/>
          </w:tcPr>
          <w:p w:rsidR="00172A79" w:rsidRDefault="00D92660" w:rsidP="00100ECE">
            <w:pPr>
              <w:spacing w:line="0" w:lineRule="atLeast"/>
              <w:jc w:val="center"/>
              <w:rPr>
                <w:rFonts w:ascii="宋体" w:hAnsi="宋体" w:cs="仿宋"/>
                <w:kern w:val="0"/>
                <w:szCs w:val="21"/>
              </w:rPr>
            </w:pPr>
            <w:r>
              <w:rPr>
                <w:rFonts w:ascii="宋体" w:hAnsi="宋体" w:cs="仿宋" w:hint="eastAsia"/>
                <w:kern w:val="0"/>
                <w:szCs w:val="21"/>
              </w:rPr>
              <w:t>18</w:t>
            </w:r>
          </w:p>
        </w:tc>
        <w:tc>
          <w:tcPr>
            <w:tcW w:w="709" w:type="dxa"/>
            <w:vAlign w:val="center"/>
          </w:tcPr>
          <w:p w:rsidR="00172A79" w:rsidRDefault="001C6EA7" w:rsidP="00100ECE">
            <w:pPr>
              <w:spacing w:line="0" w:lineRule="atLeast"/>
              <w:jc w:val="center"/>
              <w:rPr>
                <w:rFonts w:ascii="宋体" w:hAnsi="宋体" w:cs="仿宋"/>
                <w:kern w:val="0"/>
                <w:szCs w:val="21"/>
              </w:rPr>
            </w:pPr>
            <w:r>
              <w:rPr>
                <w:rFonts w:ascii="宋体" w:hAnsi="宋体" w:cs="仿宋" w:hint="eastAsia"/>
                <w:kern w:val="0"/>
                <w:szCs w:val="21"/>
              </w:rPr>
              <w:t>1</w:t>
            </w:r>
          </w:p>
        </w:tc>
        <w:tc>
          <w:tcPr>
            <w:tcW w:w="708" w:type="dxa"/>
            <w:vAlign w:val="center"/>
          </w:tcPr>
          <w:p w:rsidR="00172A79" w:rsidRPr="00257612" w:rsidRDefault="00172A79" w:rsidP="00100ECE">
            <w:pPr>
              <w:spacing w:line="0" w:lineRule="atLeast"/>
              <w:jc w:val="center"/>
              <w:rPr>
                <w:rFonts w:ascii="宋体" w:hAnsi="宋体"/>
                <w:sz w:val="18"/>
                <w:szCs w:val="20"/>
              </w:rPr>
            </w:pPr>
            <w:r>
              <w:rPr>
                <w:rFonts w:ascii="宋体" w:hAnsi="宋体" w:hint="eastAsia"/>
                <w:sz w:val="18"/>
                <w:szCs w:val="20"/>
              </w:rPr>
              <w:t>1</w:t>
            </w:r>
          </w:p>
        </w:tc>
        <w:tc>
          <w:tcPr>
            <w:tcW w:w="709" w:type="dxa"/>
          </w:tcPr>
          <w:p w:rsidR="00172A79" w:rsidRPr="00257612" w:rsidRDefault="00172A79" w:rsidP="00100ECE">
            <w:pPr>
              <w:rPr>
                <w:rFonts w:ascii="宋体" w:hAnsi="宋体"/>
                <w:sz w:val="18"/>
                <w:szCs w:val="20"/>
              </w:rPr>
            </w:pPr>
            <w:r>
              <w:rPr>
                <w:rFonts w:ascii="宋体" w:hAnsi="宋体" w:hint="eastAsia"/>
                <w:sz w:val="18"/>
                <w:szCs w:val="20"/>
              </w:rPr>
              <w:t>1</w:t>
            </w:r>
          </w:p>
        </w:tc>
        <w:tc>
          <w:tcPr>
            <w:tcW w:w="753" w:type="dxa"/>
          </w:tcPr>
          <w:p w:rsidR="00172A79" w:rsidRPr="00257612" w:rsidRDefault="00172A79" w:rsidP="00100ECE">
            <w:pPr>
              <w:rPr>
                <w:rFonts w:ascii="宋体" w:hAnsi="宋体"/>
                <w:sz w:val="18"/>
                <w:szCs w:val="20"/>
              </w:rPr>
            </w:pPr>
            <w:r>
              <w:rPr>
                <w:rFonts w:ascii="宋体" w:hAnsi="宋体" w:hint="eastAsia"/>
                <w:sz w:val="18"/>
                <w:szCs w:val="20"/>
              </w:rPr>
              <w:t>1</w:t>
            </w:r>
          </w:p>
        </w:tc>
        <w:tc>
          <w:tcPr>
            <w:tcW w:w="708" w:type="dxa"/>
          </w:tcPr>
          <w:p w:rsidR="00172A79" w:rsidRPr="00257612" w:rsidRDefault="00172A79" w:rsidP="00100ECE">
            <w:pPr>
              <w:rPr>
                <w:rFonts w:ascii="宋体" w:hAnsi="宋体"/>
                <w:sz w:val="18"/>
                <w:szCs w:val="20"/>
              </w:rPr>
            </w:pPr>
            <w:r>
              <w:rPr>
                <w:rFonts w:ascii="宋体" w:hAnsi="宋体" w:hint="eastAsia"/>
                <w:sz w:val="18"/>
                <w:szCs w:val="20"/>
              </w:rPr>
              <w:t>1</w:t>
            </w:r>
          </w:p>
        </w:tc>
        <w:tc>
          <w:tcPr>
            <w:tcW w:w="709" w:type="dxa"/>
            <w:vAlign w:val="center"/>
          </w:tcPr>
          <w:p w:rsidR="00172A79" w:rsidRPr="00257612" w:rsidRDefault="00172A79" w:rsidP="00100ECE">
            <w:pPr>
              <w:spacing w:line="0" w:lineRule="atLeast"/>
              <w:jc w:val="center"/>
              <w:rPr>
                <w:rFonts w:ascii="宋体" w:hAnsi="宋体"/>
                <w:sz w:val="18"/>
                <w:szCs w:val="20"/>
              </w:rPr>
            </w:pPr>
            <w:r>
              <w:rPr>
                <w:rFonts w:ascii="宋体" w:hAnsi="宋体" w:hint="eastAsia"/>
                <w:sz w:val="18"/>
                <w:szCs w:val="20"/>
              </w:rPr>
              <w:t>1</w:t>
            </w:r>
          </w:p>
        </w:tc>
        <w:tc>
          <w:tcPr>
            <w:tcW w:w="706" w:type="dxa"/>
            <w:vAlign w:val="center"/>
          </w:tcPr>
          <w:p w:rsidR="00172A79" w:rsidRDefault="00172A79" w:rsidP="00A903A5">
            <w:pPr>
              <w:spacing w:line="0" w:lineRule="atLeast"/>
              <w:jc w:val="center"/>
              <w:rPr>
                <w:rFonts w:ascii="宋体" w:hAnsi="宋体"/>
                <w:sz w:val="20"/>
                <w:szCs w:val="20"/>
              </w:rPr>
            </w:pPr>
          </w:p>
        </w:tc>
      </w:tr>
      <w:tr w:rsidR="00172A79" w:rsidTr="00CC3E02">
        <w:trPr>
          <w:trHeight w:val="17"/>
          <w:jc w:val="center"/>
        </w:trPr>
        <w:tc>
          <w:tcPr>
            <w:tcW w:w="1227" w:type="dxa"/>
            <w:gridSpan w:val="2"/>
            <w:vMerge/>
            <w:vAlign w:val="center"/>
          </w:tcPr>
          <w:p w:rsidR="00172A79" w:rsidRDefault="00172A79" w:rsidP="00A903A5">
            <w:pPr>
              <w:widowControl/>
              <w:spacing w:line="0" w:lineRule="atLeast"/>
              <w:jc w:val="center"/>
              <w:rPr>
                <w:rFonts w:ascii="宋体" w:hAnsi="宋体" w:cs="宋体"/>
                <w:b/>
                <w:kern w:val="0"/>
                <w:szCs w:val="21"/>
              </w:rPr>
            </w:pPr>
          </w:p>
        </w:tc>
        <w:tc>
          <w:tcPr>
            <w:tcW w:w="1276" w:type="dxa"/>
            <w:gridSpan w:val="3"/>
            <w:vAlign w:val="center"/>
          </w:tcPr>
          <w:p w:rsidR="00172A79" w:rsidRDefault="00172A79" w:rsidP="00A903A5">
            <w:pPr>
              <w:spacing w:line="0" w:lineRule="atLeast"/>
              <w:jc w:val="center"/>
              <w:rPr>
                <w:rFonts w:ascii="宋体" w:hAnsi="宋体" w:cs="仿宋"/>
                <w:kern w:val="0"/>
                <w:szCs w:val="21"/>
              </w:rPr>
            </w:pPr>
            <w:r>
              <w:rPr>
                <w:rFonts w:ascii="宋体" w:hAnsi="宋体" w:cs="仿宋" w:hint="eastAsia"/>
                <w:kern w:val="0"/>
                <w:szCs w:val="21"/>
              </w:rPr>
              <w:t>限定选修课程</w:t>
            </w:r>
          </w:p>
        </w:tc>
        <w:tc>
          <w:tcPr>
            <w:tcW w:w="1984" w:type="dxa"/>
            <w:vAlign w:val="center"/>
          </w:tcPr>
          <w:p w:rsidR="00172A79" w:rsidRDefault="00172A79" w:rsidP="00A903A5">
            <w:pPr>
              <w:spacing w:line="0" w:lineRule="atLeast"/>
              <w:jc w:val="center"/>
              <w:rPr>
                <w:rFonts w:ascii="宋体" w:hAnsi="宋体" w:cs="仿宋"/>
                <w:kern w:val="0"/>
                <w:szCs w:val="21"/>
              </w:rPr>
            </w:pPr>
            <w:r>
              <w:rPr>
                <w:rFonts w:ascii="宋体" w:hAnsi="宋体" w:cs="仿宋" w:hint="eastAsia"/>
                <w:kern w:val="0"/>
                <w:szCs w:val="21"/>
              </w:rPr>
              <w:t>中华优秀传统文化</w:t>
            </w:r>
          </w:p>
        </w:tc>
        <w:tc>
          <w:tcPr>
            <w:tcW w:w="709" w:type="dxa"/>
            <w:vAlign w:val="center"/>
          </w:tcPr>
          <w:p w:rsidR="00172A79" w:rsidRDefault="00A11F7A" w:rsidP="00A903A5">
            <w:pPr>
              <w:spacing w:line="0" w:lineRule="atLeast"/>
              <w:jc w:val="center"/>
              <w:rPr>
                <w:rFonts w:ascii="宋体" w:hAnsi="宋体" w:cs="仿宋"/>
                <w:kern w:val="0"/>
                <w:szCs w:val="21"/>
              </w:rPr>
            </w:pPr>
            <w:r>
              <w:rPr>
                <w:rFonts w:ascii="宋体" w:hAnsi="宋体" w:cs="仿宋" w:hint="eastAsia"/>
                <w:kern w:val="0"/>
                <w:szCs w:val="21"/>
              </w:rPr>
              <w:t>72</w:t>
            </w:r>
          </w:p>
        </w:tc>
        <w:tc>
          <w:tcPr>
            <w:tcW w:w="709" w:type="dxa"/>
            <w:vAlign w:val="center"/>
          </w:tcPr>
          <w:p w:rsidR="00172A79" w:rsidRDefault="00A11F7A" w:rsidP="00A903A5">
            <w:pPr>
              <w:spacing w:line="0" w:lineRule="atLeast"/>
              <w:jc w:val="center"/>
              <w:rPr>
                <w:rFonts w:ascii="宋体" w:hAnsi="宋体" w:cs="仿宋"/>
                <w:kern w:val="0"/>
                <w:szCs w:val="21"/>
              </w:rPr>
            </w:pPr>
            <w:r>
              <w:rPr>
                <w:rFonts w:ascii="宋体" w:hAnsi="宋体" w:cs="仿宋" w:hint="eastAsia"/>
                <w:kern w:val="0"/>
                <w:szCs w:val="21"/>
              </w:rPr>
              <w:t>4</w:t>
            </w:r>
          </w:p>
        </w:tc>
        <w:tc>
          <w:tcPr>
            <w:tcW w:w="708" w:type="dxa"/>
            <w:vAlign w:val="center"/>
          </w:tcPr>
          <w:p w:rsidR="00172A79" w:rsidRDefault="00172A79" w:rsidP="00A903A5">
            <w:pPr>
              <w:spacing w:line="0" w:lineRule="atLeast"/>
              <w:jc w:val="center"/>
              <w:rPr>
                <w:rFonts w:ascii="宋体" w:hAnsi="宋体"/>
                <w:sz w:val="20"/>
                <w:szCs w:val="20"/>
              </w:rPr>
            </w:pPr>
            <w:r>
              <w:rPr>
                <w:rFonts w:ascii="宋体" w:hAnsi="宋体" w:hint="eastAsia"/>
                <w:sz w:val="20"/>
                <w:szCs w:val="20"/>
              </w:rPr>
              <w:t>1</w:t>
            </w:r>
          </w:p>
        </w:tc>
        <w:tc>
          <w:tcPr>
            <w:tcW w:w="709" w:type="dxa"/>
            <w:vAlign w:val="center"/>
          </w:tcPr>
          <w:p w:rsidR="00172A79" w:rsidRDefault="00172A79" w:rsidP="00A903A5">
            <w:pPr>
              <w:spacing w:line="0" w:lineRule="atLeast"/>
              <w:jc w:val="center"/>
              <w:rPr>
                <w:rFonts w:ascii="宋体" w:hAnsi="宋体"/>
                <w:sz w:val="20"/>
                <w:szCs w:val="20"/>
              </w:rPr>
            </w:pPr>
            <w:r>
              <w:rPr>
                <w:rFonts w:ascii="宋体" w:hAnsi="宋体" w:hint="eastAsia"/>
                <w:sz w:val="20"/>
                <w:szCs w:val="20"/>
              </w:rPr>
              <w:t>1</w:t>
            </w:r>
          </w:p>
        </w:tc>
        <w:tc>
          <w:tcPr>
            <w:tcW w:w="753" w:type="dxa"/>
            <w:vAlign w:val="center"/>
          </w:tcPr>
          <w:p w:rsidR="00172A79" w:rsidRDefault="00172A79" w:rsidP="00A903A5">
            <w:pPr>
              <w:spacing w:line="0" w:lineRule="atLeast"/>
              <w:jc w:val="center"/>
              <w:rPr>
                <w:rFonts w:ascii="宋体" w:hAnsi="宋体"/>
                <w:sz w:val="20"/>
                <w:szCs w:val="20"/>
              </w:rPr>
            </w:pPr>
          </w:p>
        </w:tc>
        <w:tc>
          <w:tcPr>
            <w:tcW w:w="708" w:type="dxa"/>
            <w:vAlign w:val="center"/>
          </w:tcPr>
          <w:p w:rsidR="00172A79" w:rsidRDefault="00172A79" w:rsidP="00A903A5">
            <w:pPr>
              <w:spacing w:line="0" w:lineRule="atLeast"/>
              <w:jc w:val="center"/>
              <w:rPr>
                <w:rFonts w:ascii="宋体" w:hAnsi="宋体"/>
                <w:sz w:val="20"/>
                <w:szCs w:val="20"/>
              </w:rPr>
            </w:pPr>
          </w:p>
        </w:tc>
        <w:tc>
          <w:tcPr>
            <w:tcW w:w="709" w:type="dxa"/>
            <w:vAlign w:val="center"/>
          </w:tcPr>
          <w:p w:rsidR="00172A79" w:rsidRDefault="00A11F7A" w:rsidP="00A903A5">
            <w:pPr>
              <w:spacing w:line="0" w:lineRule="atLeast"/>
              <w:jc w:val="center"/>
              <w:rPr>
                <w:rFonts w:ascii="宋体" w:hAnsi="宋体"/>
                <w:sz w:val="20"/>
                <w:szCs w:val="20"/>
              </w:rPr>
            </w:pPr>
            <w:r>
              <w:rPr>
                <w:rFonts w:ascii="宋体" w:hAnsi="宋体" w:hint="eastAsia"/>
                <w:sz w:val="20"/>
                <w:szCs w:val="20"/>
              </w:rPr>
              <w:t>2</w:t>
            </w:r>
          </w:p>
        </w:tc>
        <w:tc>
          <w:tcPr>
            <w:tcW w:w="706" w:type="dxa"/>
            <w:vAlign w:val="center"/>
          </w:tcPr>
          <w:p w:rsidR="00172A79" w:rsidRDefault="00172A79" w:rsidP="00A903A5">
            <w:pPr>
              <w:spacing w:line="0" w:lineRule="atLeast"/>
              <w:jc w:val="center"/>
              <w:rPr>
                <w:rFonts w:ascii="宋体" w:hAnsi="宋体"/>
                <w:sz w:val="20"/>
                <w:szCs w:val="20"/>
              </w:rPr>
            </w:pPr>
          </w:p>
        </w:tc>
      </w:tr>
      <w:tr w:rsidR="00172A79" w:rsidTr="00CC3E02">
        <w:trPr>
          <w:trHeight w:val="17"/>
          <w:jc w:val="center"/>
        </w:trPr>
        <w:tc>
          <w:tcPr>
            <w:tcW w:w="1227" w:type="dxa"/>
            <w:gridSpan w:val="2"/>
            <w:vMerge/>
            <w:vAlign w:val="center"/>
          </w:tcPr>
          <w:p w:rsidR="00172A79" w:rsidRDefault="00172A79" w:rsidP="00A903A5">
            <w:pPr>
              <w:widowControl/>
              <w:spacing w:line="0" w:lineRule="atLeast"/>
              <w:jc w:val="center"/>
              <w:rPr>
                <w:rFonts w:ascii="宋体" w:hAnsi="宋体" w:cs="宋体"/>
                <w:b/>
                <w:kern w:val="0"/>
                <w:szCs w:val="21"/>
              </w:rPr>
            </w:pPr>
          </w:p>
        </w:tc>
        <w:tc>
          <w:tcPr>
            <w:tcW w:w="1276" w:type="dxa"/>
            <w:gridSpan w:val="3"/>
            <w:vMerge w:val="restart"/>
            <w:vAlign w:val="center"/>
          </w:tcPr>
          <w:p w:rsidR="00172A79" w:rsidRDefault="00172A79" w:rsidP="00A903A5">
            <w:pPr>
              <w:spacing w:line="0" w:lineRule="atLeast"/>
              <w:jc w:val="center"/>
              <w:rPr>
                <w:rFonts w:ascii="宋体" w:hAnsi="宋体" w:cs="仿宋"/>
                <w:kern w:val="0"/>
                <w:szCs w:val="21"/>
              </w:rPr>
            </w:pPr>
            <w:r>
              <w:rPr>
                <w:rFonts w:ascii="宋体" w:hAnsi="宋体" w:cs="仿宋"/>
                <w:kern w:val="0"/>
                <w:szCs w:val="21"/>
              </w:rPr>
              <w:t>任选课程</w:t>
            </w:r>
          </w:p>
        </w:tc>
        <w:tc>
          <w:tcPr>
            <w:tcW w:w="1984" w:type="dxa"/>
            <w:vAlign w:val="center"/>
          </w:tcPr>
          <w:p w:rsidR="00172A79" w:rsidRDefault="00172A79" w:rsidP="00A903A5">
            <w:pPr>
              <w:spacing w:line="0" w:lineRule="atLeast"/>
              <w:jc w:val="center"/>
              <w:rPr>
                <w:rFonts w:ascii="宋体" w:hAnsi="宋体" w:cs="仿宋"/>
                <w:kern w:val="0"/>
                <w:szCs w:val="21"/>
              </w:rPr>
            </w:pPr>
            <w:r w:rsidRPr="0044302D">
              <w:rPr>
                <w:rFonts w:ascii="宋体" w:hAnsi="宋体" w:cs="仿宋" w:hint="eastAsia"/>
                <w:kern w:val="0"/>
                <w:szCs w:val="21"/>
              </w:rPr>
              <w:t>中国历史常识</w:t>
            </w:r>
          </w:p>
        </w:tc>
        <w:tc>
          <w:tcPr>
            <w:tcW w:w="709" w:type="dxa"/>
            <w:vAlign w:val="center"/>
          </w:tcPr>
          <w:p w:rsidR="00172A79" w:rsidRDefault="00CC5581" w:rsidP="00A903A5">
            <w:pPr>
              <w:spacing w:line="0" w:lineRule="atLeast"/>
              <w:jc w:val="center"/>
              <w:rPr>
                <w:rFonts w:ascii="宋体" w:hAnsi="宋体" w:cs="仿宋"/>
                <w:kern w:val="0"/>
                <w:szCs w:val="21"/>
              </w:rPr>
            </w:pPr>
            <w:r>
              <w:rPr>
                <w:rFonts w:ascii="宋体" w:hAnsi="宋体" w:cs="仿宋" w:hint="eastAsia"/>
                <w:kern w:val="0"/>
                <w:szCs w:val="21"/>
              </w:rPr>
              <w:t>72</w:t>
            </w:r>
          </w:p>
        </w:tc>
        <w:tc>
          <w:tcPr>
            <w:tcW w:w="709" w:type="dxa"/>
            <w:vAlign w:val="center"/>
          </w:tcPr>
          <w:p w:rsidR="00172A79" w:rsidRDefault="00172A79" w:rsidP="00A903A5">
            <w:pPr>
              <w:spacing w:line="0" w:lineRule="atLeast"/>
              <w:jc w:val="center"/>
              <w:rPr>
                <w:rFonts w:ascii="宋体" w:hAnsi="宋体" w:cs="仿宋"/>
                <w:kern w:val="0"/>
                <w:szCs w:val="21"/>
              </w:rPr>
            </w:pPr>
            <w:r>
              <w:rPr>
                <w:rFonts w:ascii="宋体" w:hAnsi="宋体" w:cs="仿宋" w:hint="eastAsia"/>
                <w:kern w:val="0"/>
                <w:szCs w:val="21"/>
              </w:rPr>
              <w:t>3</w:t>
            </w:r>
          </w:p>
        </w:tc>
        <w:tc>
          <w:tcPr>
            <w:tcW w:w="708" w:type="dxa"/>
            <w:vAlign w:val="center"/>
          </w:tcPr>
          <w:p w:rsidR="00172A79" w:rsidRPr="0044302D" w:rsidRDefault="00172A79" w:rsidP="0044302D">
            <w:pPr>
              <w:spacing w:line="0" w:lineRule="atLeast"/>
              <w:ind w:firstLineChars="100" w:firstLine="210"/>
              <w:jc w:val="left"/>
              <w:rPr>
                <w:rFonts w:ascii="宋体" w:hAnsi="宋体" w:cs="仿宋"/>
                <w:kern w:val="0"/>
                <w:szCs w:val="21"/>
              </w:rPr>
            </w:pPr>
          </w:p>
        </w:tc>
        <w:tc>
          <w:tcPr>
            <w:tcW w:w="709" w:type="dxa"/>
            <w:vAlign w:val="center"/>
          </w:tcPr>
          <w:p w:rsidR="00172A79" w:rsidRPr="0044302D" w:rsidRDefault="00EA2A86" w:rsidP="0044302D">
            <w:pPr>
              <w:spacing w:line="0" w:lineRule="atLeast"/>
              <w:ind w:firstLineChars="100" w:firstLine="210"/>
              <w:rPr>
                <w:rFonts w:ascii="宋体" w:hAnsi="宋体" w:cs="仿宋"/>
                <w:kern w:val="0"/>
                <w:szCs w:val="21"/>
              </w:rPr>
            </w:pPr>
            <w:r>
              <w:rPr>
                <w:rFonts w:ascii="宋体" w:hAnsi="宋体" w:cs="仿宋" w:hint="eastAsia"/>
                <w:kern w:val="0"/>
                <w:szCs w:val="21"/>
              </w:rPr>
              <w:t>1</w:t>
            </w:r>
          </w:p>
        </w:tc>
        <w:tc>
          <w:tcPr>
            <w:tcW w:w="753" w:type="dxa"/>
            <w:vAlign w:val="center"/>
          </w:tcPr>
          <w:p w:rsidR="00172A79" w:rsidRPr="0044302D" w:rsidRDefault="00172A79" w:rsidP="00A903A5">
            <w:pPr>
              <w:spacing w:line="0" w:lineRule="atLeast"/>
              <w:jc w:val="center"/>
              <w:rPr>
                <w:rFonts w:ascii="宋体" w:hAnsi="宋体" w:cs="仿宋"/>
                <w:kern w:val="0"/>
                <w:szCs w:val="21"/>
              </w:rPr>
            </w:pPr>
            <w:r w:rsidRPr="0044302D">
              <w:rPr>
                <w:rFonts w:ascii="宋体" w:hAnsi="宋体" w:cs="仿宋" w:hint="eastAsia"/>
                <w:kern w:val="0"/>
                <w:szCs w:val="21"/>
              </w:rPr>
              <w:t>1</w:t>
            </w:r>
          </w:p>
        </w:tc>
        <w:tc>
          <w:tcPr>
            <w:tcW w:w="708" w:type="dxa"/>
            <w:vAlign w:val="center"/>
          </w:tcPr>
          <w:p w:rsidR="00172A79" w:rsidRPr="0044302D" w:rsidRDefault="00172A79" w:rsidP="00A903A5">
            <w:pPr>
              <w:spacing w:line="0" w:lineRule="atLeast"/>
              <w:jc w:val="center"/>
              <w:rPr>
                <w:rFonts w:ascii="宋体" w:hAnsi="宋体" w:cs="仿宋"/>
                <w:kern w:val="0"/>
                <w:szCs w:val="21"/>
              </w:rPr>
            </w:pPr>
            <w:r w:rsidRPr="0044302D">
              <w:rPr>
                <w:rFonts w:ascii="宋体" w:hAnsi="宋体" w:cs="仿宋" w:hint="eastAsia"/>
                <w:kern w:val="0"/>
                <w:szCs w:val="21"/>
              </w:rPr>
              <w:t>1</w:t>
            </w:r>
          </w:p>
        </w:tc>
        <w:tc>
          <w:tcPr>
            <w:tcW w:w="709" w:type="dxa"/>
            <w:vAlign w:val="center"/>
          </w:tcPr>
          <w:p w:rsidR="00172A79" w:rsidRPr="0044302D" w:rsidRDefault="00CC5581" w:rsidP="00A903A5">
            <w:pPr>
              <w:spacing w:line="0" w:lineRule="atLeast"/>
              <w:jc w:val="center"/>
              <w:rPr>
                <w:rFonts w:ascii="宋体" w:hAnsi="宋体" w:cs="仿宋"/>
                <w:kern w:val="0"/>
                <w:szCs w:val="21"/>
              </w:rPr>
            </w:pPr>
            <w:r>
              <w:rPr>
                <w:rFonts w:ascii="宋体" w:hAnsi="宋体" w:cs="仿宋" w:hint="eastAsia"/>
                <w:kern w:val="0"/>
                <w:szCs w:val="21"/>
              </w:rPr>
              <w:t>1</w:t>
            </w:r>
          </w:p>
        </w:tc>
        <w:tc>
          <w:tcPr>
            <w:tcW w:w="706" w:type="dxa"/>
            <w:vAlign w:val="center"/>
          </w:tcPr>
          <w:p w:rsidR="00172A79" w:rsidRDefault="00172A79" w:rsidP="00A903A5">
            <w:pPr>
              <w:spacing w:line="0" w:lineRule="atLeast"/>
              <w:jc w:val="center"/>
              <w:rPr>
                <w:rFonts w:ascii="宋体" w:hAnsi="宋体"/>
                <w:sz w:val="20"/>
                <w:szCs w:val="20"/>
              </w:rPr>
            </w:pPr>
          </w:p>
        </w:tc>
      </w:tr>
      <w:tr w:rsidR="00172A79" w:rsidTr="00CC3E02">
        <w:trPr>
          <w:trHeight w:val="17"/>
          <w:jc w:val="center"/>
        </w:trPr>
        <w:tc>
          <w:tcPr>
            <w:tcW w:w="1227" w:type="dxa"/>
            <w:gridSpan w:val="2"/>
            <w:vMerge/>
            <w:vAlign w:val="center"/>
          </w:tcPr>
          <w:p w:rsidR="00172A79" w:rsidRDefault="00172A79" w:rsidP="00A903A5">
            <w:pPr>
              <w:widowControl/>
              <w:spacing w:line="0" w:lineRule="atLeast"/>
              <w:jc w:val="center"/>
              <w:rPr>
                <w:rFonts w:ascii="宋体" w:hAnsi="宋体" w:cs="宋体"/>
                <w:b/>
                <w:kern w:val="0"/>
                <w:szCs w:val="21"/>
              </w:rPr>
            </w:pPr>
          </w:p>
        </w:tc>
        <w:tc>
          <w:tcPr>
            <w:tcW w:w="1276" w:type="dxa"/>
            <w:gridSpan w:val="3"/>
            <w:vMerge/>
            <w:vAlign w:val="center"/>
          </w:tcPr>
          <w:p w:rsidR="00172A79" w:rsidRDefault="00172A79" w:rsidP="00A903A5">
            <w:pPr>
              <w:spacing w:line="0" w:lineRule="atLeast"/>
              <w:jc w:val="center"/>
              <w:rPr>
                <w:rFonts w:ascii="宋体" w:hAnsi="宋体" w:cs="仿宋"/>
                <w:kern w:val="0"/>
                <w:szCs w:val="21"/>
              </w:rPr>
            </w:pPr>
          </w:p>
        </w:tc>
        <w:tc>
          <w:tcPr>
            <w:tcW w:w="1984" w:type="dxa"/>
            <w:vAlign w:val="center"/>
          </w:tcPr>
          <w:p w:rsidR="00172A79" w:rsidRDefault="00172A79" w:rsidP="00A903A5">
            <w:pPr>
              <w:spacing w:line="0" w:lineRule="atLeast"/>
              <w:jc w:val="center"/>
              <w:rPr>
                <w:rFonts w:ascii="宋体" w:hAnsi="宋体" w:cs="仿宋"/>
                <w:kern w:val="0"/>
                <w:szCs w:val="21"/>
              </w:rPr>
            </w:pPr>
            <w:r>
              <w:rPr>
                <w:rFonts w:ascii="宋体" w:hAnsi="宋体" w:cs="仿宋"/>
                <w:kern w:val="0"/>
                <w:szCs w:val="21"/>
              </w:rPr>
              <w:t>普通话</w:t>
            </w:r>
          </w:p>
        </w:tc>
        <w:tc>
          <w:tcPr>
            <w:tcW w:w="709" w:type="dxa"/>
            <w:vAlign w:val="center"/>
          </w:tcPr>
          <w:p w:rsidR="00172A79" w:rsidRDefault="00EA2A86" w:rsidP="00A903A5">
            <w:pPr>
              <w:spacing w:line="0" w:lineRule="atLeast"/>
              <w:jc w:val="center"/>
              <w:rPr>
                <w:rFonts w:ascii="宋体" w:hAnsi="宋体" w:cs="仿宋"/>
                <w:kern w:val="0"/>
                <w:szCs w:val="21"/>
              </w:rPr>
            </w:pPr>
            <w:r>
              <w:rPr>
                <w:rFonts w:ascii="宋体" w:hAnsi="宋体" w:cs="仿宋" w:hint="eastAsia"/>
                <w:kern w:val="0"/>
                <w:szCs w:val="21"/>
              </w:rPr>
              <w:t>126</w:t>
            </w:r>
          </w:p>
        </w:tc>
        <w:tc>
          <w:tcPr>
            <w:tcW w:w="709" w:type="dxa"/>
            <w:vAlign w:val="center"/>
          </w:tcPr>
          <w:p w:rsidR="00172A79" w:rsidRDefault="00A11F7A" w:rsidP="00A903A5">
            <w:pPr>
              <w:spacing w:line="0" w:lineRule="atLeast"/>
              <w:jc w:val="center"/>
              <w:rPr>
                <w:rFonts w:ascii="宋体" w:hAnsi="宋体" w:cs="仿宋"/>
                <w:kern w:val="0"/>
                <w:szCs w:val="21"/>
              </w:rPr>
            </w:pPr>
            <w:r>
              <w:rPr>
                <w:rFonts w:ascii="宋体" w:hAnsi="宋体" w:cs="仿宋" w:hint="eastAsia"/>
                <w:kern w:val="0"/>
                <w:szCs w:val="21"/>
              </w:rPr>
              <w:t>8</w:t>
            </w:r>
          </w:p>
        </w:tc>
        <w:tc>
          <w:tcPr>
            <w:tcW w:w="708" w:type="dxa"/>
            <w:vAlign w:val="center"/>
          </w:tcPr>
          <w:p w:rsidR="00172A79" w:rsidRPr="0044302D" w:rsidRDefault="00172A79" w:rsidP="0044302D">
            <w:pPr>
              <w:spacing w:line="0" w:lineRule="atLeast"/>
              <w:ind w:firstLineChars="100" w:firstLine="210"/>
              <w:jc w:val="left"/>
              <w:rPr>
                <w:rFonts w:ascii="宋体" w:hAnsi="宋体" w:cs="仿宋"/>
                <w:kern w:val="0"/>
                <w:szCs w:val="21"/>
              </w:rPr>
            </w:pPr>
            <w:r w:rsidRPr="0044302D">
              <w:rPr>
                <w:rFonts w:ascii="宋体" w:hAnsi="宋体" w:cs="仿宋" w:hint="eastAsia"/>
                <w:kern w:val="0"/>
                <w:szCs w:val="21"/>
              </w:rPr>
              <w:t>3</w:t>
            </w:r>
          </w:p>
        </w:tc>
        <w:tc>
          <w:tcPr>
            <w:tcW w:w="709" w:type="dxa"/>
            <w:vAlign w:val="center"/>
          </w:tcPr>
          <w:p w:rsidR="00172A79" w:rsidRPr="0044302D" w:rsidRDefault="00172A79" w:rsidP="0044302D">
            <w:pPr>
              <w:spacing w:line="0" w:lineRule="atLeast"/>
              <w:ind w:firstLineChars="100" w:firstLine="210"/>
              <w:rPr>
                <w:rFonts w:ascii="宋体" w:hAnsi="宋体" w:cs="仿宋"/>
                <w:kern w:val="0"/>
                <w:szCs w:val="21"/>
              </w:rPr>
            </w:pPr>
            <w:r>
              <w:rPr>
                <w:rFonts w:ascii="宋体" w:hAnsi="宋体" w:cs="仿宋" w:hint="eastAsia"/>
                <w:kern w:val="0"/>
                <w:szCs w:val="21"/>
              </w:rPr>
              <w:t>2</w:t>
            </w:r>
          </w:p>
        </w:tc>
        <w:tc>
          <w:tcPr>
            <w:tcW w:w="753" w:type="dxa"/>
            <w:vAlign w:val="center"/>
          </w:tcPr>
          <w:p w:rsidR="00172A79" w:rsidRPr="0044302D" w:rsidRDefault="00A11F7A" w:rsidP="00A903A5">
            <w:pPr>
              <w:spacing w:line="0" w:lineRule="atLeast"/>
              <w:jc w:val="center"/>
              <w:rPr>
                <w:rFonts w:ascii="宋体" w:hAnsi="宋体" w:cs="仿宋"/>
                <w:kern w:val="0"/>
                <w:szCs w:val="21"/>
              </w:rPr>
            </w:pPr>
            <w:r>
              <w:rPr>
                <w:rFonts w:ascii="宋体" w:hAnsi="宋体" w:cs="仿宋" w:hint="eastAsia"/>
                <w:kern w:val="0"/>
                <w:szCs w:val="21"/>
              </w:rPr>
              <w:t>1</w:t>
            </w:r>
          </w:p>
        </w:tc>
        <w:tc>
          <w:tcPr>
            <w:tcW w:w="708" w:type="dxa"/>
            <w:vAlign w:val="center"/>
          </w:tcPr>
          <w:p w:rsidR="00172A79" w:rsidRPr="0044302D" w:rsidRDefault="00172A79" w:rsidP="00A903A5">
            <w:pPr>
              <w:spacing w:line="0" w:lineRule="atLeast"/>
              <w:jc w:val="center"/>
              <w:rPr>
                <w:rFonts w:ascii="宋体" w:hAnsi="宋体" w:cs="仿宋"/>
                <w:kern w:val="0"/>
                <w:szCs w:val="21"/>
              </w:rPr>
            </w:pPr>
          </w:p>
        </w:tc>
        <w:tc>
          <w:tcPr>
            <w:tcW w:w="709" w:type="dxa"/>
            <w:vAlign w:val="center"/>
          </w:tcPr>
          <w:p w:rsidR="00172A79" w:rsidRPr="0044302D" w:rsidRDefault="00A11F7A" w:rsidP="00A903A5">
            <w:pPr>
              <w:spacing w:line="0" w:lineRule="atLeast"/>
              <w:jc w:val="center"/>
              <w:rPr>
                <w:rFonts w:ascii="宋体" w:hAnsi="宋体" w:cs="仿宋"/>
                <w:kern w:val="0"/>
                <w:szCs w:val="21"/>
              </w:rPr>
            </w:pPr>
            <w:r>
              <w:rPr>
                <w:rFonts w:ascii="宋体" w:hAnsi="宋体" w:cs="仿宋" w:hint="eastAsia"/>
                <w:kern w:val="0"/>
                <w:szCs w:val="21"/>
              </w:rPr>
              <w:t>1</w:t>
            </w:r>
          </w:p>
        </w:tc>
        <w:tc>
          <w:tcPr>
            <w:tcW w:w="706" w:type="dxa"/>
            <w:vAlign w:val="center"/>
          </w:tcPr>
          <w:p w:rsidR="00172A79" w:rsidRDefault="00172A79" w:rsidP="00A903A5">
            <w:pPr>
              <w:spacing w:line="0" w:lineRule="atLeast"/>
              <w:jc w:val="center"/>
              <w:rPr>
                <w:rFonts w:ascii="宋体" w:hAnsi="宋体"/>
                <w:sz w:val="20"/>
                <w:szCs w:val="20"/>
              </w:rPr>
            </w:pPr>
          </w:p>
        </w:tc>
      </w:tr>
      <w:tr w:rsidR="00172A79" w:rsidRPr="002D5A37" w:rsidTr="004E070A">
        <w:trPr>
          <w:trHeight w:val="17"/>
          <w:jc w:val="center"/>
        </w:trPr>
        <w:tc>
          <w:tcPr>
            <w:tcW w:w="1227" w:type="dxa"/>
            <w:gridSpan w:val="2"/>
            <w:vMerge/>
            <w:vAlign w:val="center"/>
          </w:tcPr>
          <w:p w:rsidR="00172A79" w:rsidRPr="002D5A37" w:rsidRDefault="00172A79" w:rsidP="00A903A5">
            <w:pPr>
              <w:widowControl/>
              <w:spacing w:line="0" w:lineRule="atLeast"/>
              <w:jc w:val="center"/>
              <w:rPr>
                <w:rFonts w:ascii="宋体" w:hAnsi="宋体" w:cs="宋体"/>
                <w:b/>
                <w:color w:val="000000" w:themeColor="text1"/>
                <w:kern w:val="0"/>
                <w:szCs w:val="21"/>
              </w:rPr>
            </w:pPr>
          </w:p>
        </w:tc>
        <w:tc>
          <w:tcPr>
            <w:tcW w:w="3260" w:type="dxa"/>
            <w:gridSpan w:val="4"/>
            <w:vAlign w:val="center"/>
          </w:tcPr>
          <w:p w:rsidR="00172A79" w:rsidRPr="002D5A37" w:rsidRDefault="00172A79" w:rsidP="00A903A5">
            <w:pPr>
              <w:widowControl/>
              <w:spacing w:line="0" w:lineRule="atLeast"/>
              <w:jc w:val="center"/>
              <w:rPr>
                <w:rFonts w:ascii="宋体" w:hAnsi="宋体" w:cs="仿宋"/>
                <w:color w:val="000000" w:themeColor="text1"/>
                <w:kern w:val="0"/>
                <w:szCs w:val="21"/>
              </w:rPr>
            </w:pPr>
            <w:r w:rsidRPr="002D5A37">
              <w:rPr>
                <w:rFonts w:ascii="宋体" w:hAnsi="宋体" w:cs="仿宋"/>
                <w:color w:val="000000" w:themeColor="text1"/>
                <w:kern w:val="0"/>
                <w:szCs w:val="21"/>
              </w:rPr>
              <w:t>小计</w:t>
            </w:r>
          </w:p>
        </w:tc>
        <w:tc>
          <w:tcPr>
            <w:tcW w:w="709" w:type="dxa"/>
            <w:vAlign w:val="center"/>
          </w:tcPr>
          <w:p w:rsidR="00172A79" w:rsidRPr="002D5A37" w:rsidRDefault="00172A79" w:rsidP="00950919">
            <w:pPr>
              <w:jc w:val="center"/>
              <w:rPr>
                <w:rFonts w:ascii="宋体" w:eastAsia="宋体" w:hAnsi="宋体" w:cs="宋体"/>
                <w:color w:val="000000" w:themeColor="text1"/>
                <w:szCs w:val="21"/>
              </w:rPr>
            </w:pPr>
            <w:r w:rsidRPr="002D5A37">
              <w:rPr>
                <w:rFonts w:hint="eastAsia"/>
                <w:color w:val="000000" w:themeColor="text1"/>
                <w:szCs w:val="21"/>
              </w:rPr>
              <w:t>1</w:t>
            </w:r>
            <w:r w:rsidR="00950919">
              <w:rPr>
                <w:rFonts w:hint="eastAsia"/>
                <w:color w:val="000000" w:themeColor="text1"/>
                <w:szCs w:val="21"/>
              </w:rPr>
              <w:t>332</w:t>
            </w:r>
          </w:p>
        </w:tc>
        <w:tc>
          <w:tcPr>
            <w:tcW w:w="709" w:type="dxa"/>
            <w:vAlign w:val="center"/>
          </w:tcPr>
          <w:p w:rsidR="00172A79" w:rsidRPr="002D5A37" w:rsidRDefault="00172A79" w:rsidP="00A11F7A">
            <w:pPr>
              <w:jc w:val="center"/>
              <w:rPr>
                <w:rFonts w:ascii="宋体" w:eastAsia="宋体" w:hAnsi="宋体" w:cs="宋体"/>
                <w:color w:val="000000" w:themeColor="text1"/>
                <w:szCs w:val="21"/>
              </w:rPr>
            </w:pPr>
            <w:r>
              <w:rPr>
                <w:rFonts w:hint="eastAsia"/>
                <w:color w:val="000000" w:themeColor="text1"/>
                <w:szCs w:val="21"/>
              </w:rPr>
              <w:t>7</w:t>
            </w:r>
            <w:r w:rsidR="00A11F7A">
              <w:rPr>
                <w:rFonts w:hint="eastAsia"/>
                <w:color w:val="000000" w:themeColor="text1"/>
                <w:szCs w:val="21"/>
              </w:rPr>
              <w:t>6</w:t>
            </w:r>
          </w:p>
        </w:tc>
        <w:tc>
          <w:tcPr>
            <w:tcW w:w="708" w:type="dxa"/>
            <w:vAlign w:val="center"/>
          </w:tcPr>
          <w:p w:rsidR="00172A79" w:rsidRPr="002D5A37" w:rsidRDefault="00172A79" w:rsidP="00EA2A86">
            <w:pPr>
              <w:ind w:firstLineChars="100" w:firstLine="200"/>
              <w:rPr>
                <w:rFonts w:ascii="宋体" w:eastAsia="宋体" w:hAnsi="宋体" w:cs="宋体"/>
                <w:color w:val="000000" w:themeColor="text1"/>
                <w:sz w:val="20"/>
                <w:szCs w:val="20"/>
              </w:rPr>
            </w:pPr>
            <w:r w:rsidRPr="002D5A37">
              <w:rPr>
                <w:rFonts w:hint="eastAsia"/>
                <w:color w:val="000000" w:themeColor="text1"/>
                <w:sz w:val="20"/>
                <w:szCs w:val="20"/>
              </w:rPr>
              <w:t>23</w:t>
            </w:r>
          </w:p>
        </w:tc>
        <w:tc>
          <w:tcPr>
            <w:tcW w:w="709" w:type="dxa"/>
            <w:vAlign w:val="center"/>
          </w:tcPr>
          <w:p w:rsidR="00172A79" w:rsidRPr="002D5A37" w:rsidRDefault="00172A79" w:rsidP="00F04AFE">
            <w:pPr>
              <w:rPr>
                <w:rFonts w:ascii="宋体" w:eastAsia="宋体" w:hAnsi="宋体" w:cs="宋体"/>
                <w:color w:val="000000" w:themeColor="text1"/>
                <w:sz w:val="20"/>
                <w:szCs w:val="20"/>
              </w:rPr>
            </w:pPr>
            <w:r w:rsidRPr="002D5A37">
              <w:rPr>
                <w:rFonts w:hint="eastAsia"/>
                <w:color w:val="000000" w:themeColor="text1"/>
                <w:sz w:val="20"/>
                <w:szCs w:val="20"/>
              </w:rPr>
              <w:t>22</w:t>
            </w:r>
          </w:p>
        </w:tc>
        <w:tc>
          <w:tcPr>
            <w:tcW w:w="753" w:type="dxa"/>
            <w:vAlign w:val="center"/>
          </w:tcPr>
          <w:p w:rsidR="00172A79" w:rsidRPr="002D5A37" w:rsidRDefault="00172A79" w:rsidP="00A11F7A">
            <w:pPr>
              <w:jc w:val="center"/>
              <w:rPr>
                <w:rFonts w:ascii="宋体" w:eastAsia="宋体" w:hAnsi="宋体" w:cs="宋体"/>
                <w:color w:val="000000" w:themeColor="text1"/>
                <w:sz w:val="20"/>
                <w:szCs w:val="20"/>
              </w:rPr>
            </w:pPr>
            <w:r w:rsidRPr="002D5A37">
              <w:rPr>
                <w:rFonts w:hint="eastAsia"/>
                <w:color w:val="000000" w:themeColor="text1"/>
                <w:sz w:val="20"/>
                <w:szCs w:val="20"/>
              </w:rPr>
              <w:t>1</w:t>
            </w:r>
            <w:r w:rsidR="00A11F7A">
              <w:rPr>
                <w:rFonts w:hint="eastAsia"/>
                <w:color w:val="000000" w:themeColor="text1"/>
                <w:sz w:val="20"/>
                <w:szCs w:val="20"/>
              </w:rPr>
              <w:t>6</w:t>
            </w:r>
          </w:p>
        </w:tc>
        <w:tc>
          <w:tcPr>
            <w:tcW w:w="708" w:type="dxa"/>
            <w:vAlign w:val="center"/>
          </w:tcPr>
          <w:p w:rsidR="00172A79" w:rsidRPr="002D5A37" w:rsidRDefault="00172A79" w:rsidP="003A28E4">
            <w:pPr>
              <w:jc w:val="center"/>
              <w:rPr>
                <w:rFonts w:ascii="宋体" w:eastAsia="宋体" w:hAnsi="宋体" w:cs="宋体"/>
                <w:color w:val="000000" w:themeColor="text1"/>
                <w:sz w:val="20"/>
                <w:szCs w:val="20"/>
              </w:rPr>
            </w:pPr>
            <w:r w:rsidRPr="002D5A37">
              <w:rPr>
                <w:rFonts w:hint="eastAsia"/>
                <w:color w:val="000000" w:themeColor="text1"/>
                <w:sz w:val="20"/>
                <w:szCs w:val="20"/>
              </w:rPr>
              <w:t>1</w:t>
            </w:r>
            <w:r w:rsidR="003A28E4">
              <w:rPr>
                <w:rFonts w:hint="eastAsia"/>
                <w:color w:val="000000" w:themeColor="text1"/>
                <w:sz w:val="20"/>
                <w:szCs w:val="20"/>
              </w:rPr>
              <w:t>2</w:t>
            </w:r>
          </w:p>
        </w:tc>
        <w:tc>
          <w:tcPr>
            <w:tcW w:w="709" w:type="dxa"/>
            <w:vAlign w:val="center"/>
          </w:tcPr>
          <w:p w:rsidR="00172A79" w:rsidRPr="002D5A37" w:rsidRDefault="00A11F7A">
            <w:pPr>
              <w:jc w:val="center"/>
              <w:rPr>
                <w:rFonts w:ascii="宋体" w:eastAsia="宋体" w:hAnsi="宋体" w:cs="宋体"/>
                <w:color w:val="000000" w:themeColor="text1"/>
                <w:sz w:val="20"/>
                <w:szCs w:val="20"/>
              </w:rPr>
            </w:pPr>
            <w:r>
              <w:rPr>
                <w:rFonts w:hint="eastAsia"/>
                <w:color w:val="000000" w:themeColor="text1"/>
                <w:sz w:val="20"/>
                <w:szCs w:val="20"/>
              </w:rPr>
              <w:t>9</w:t>
            </w:r>
          </w:p>
        </w:tc>
        <w:tc>
          <w:tcPr>
            <w:tcW w:w="706" w:type="dxa"/>
            <w:vAlign w:val="center"/>
          </w:tcPr>
          <w:p w:rsidR="00172A79" w:rsidRPr="002D5A37" w:rsidRDefault="00172A79">
            <w:pPr>
              <w:jc w:val="center"/>
              <w:rPr>
                <w:rFonts w:ascii="宋体" w:eastAsia="宋体" w:hAnsi="宋体" w:cs="宋体"/>
                <w:color w:val="000000" w:themeColor="text1"/>
                <w:sz w:val="20"/>
                <w:szCs w:val="20"/>
              </w:rPr>
            </w:pPr>
            <w:r w:rsidRPr="002D5A37">
              <w:rPr>
                <w:rFonts w:hint="eastAsia"/>
                <w:color w:val="000000" w:themeColor="text1"/>
                <w:sz w:val="20"/>
                <w:szCs w:val="20"/>
              </w:rPr>
              <w:t xml:space="preserve">　</w:t>
            </w:r>
          </w:p>
        </w:tc>
      </w:tr>
      <w:tr w:rsidR="00CC3E02" w:rsidTr="00CC3E02">
        <w:trPr>
          <w:trHeight w:val="17"/>
          <w:jc w:val="center"/>
        </w:trPr>
        <w:tc>
          <w:tcPr>
            <w:tcW w:w="560" w:type="dxa"/>
            <w:vMerge w:val="restart"/>
            <w:vAlign w:val="center"/>
          </w:tcPr>
          <w:p w:rsidR="00CC3E02" w:rsidRDefault="00CC3E02" w:rsidP="00A903A5">
            <w:pPr>
              <w:widowControl/>
              <w:spacing w:line="0" w:lineRule="atLeast"/>
              <w:jc w:val="center"/>
              <w:rPr>
                <w:rFonts w:ascii="宋体" w:hAnsi="宋体" w:cs="宋体"/>
                <w:kern w:val="0"/>
                <w:szCs w:val="21"/>
              </w:rPr>
            </w:pPr>
            <w:r>
              <w:rPr>
                <w:rFonts w:ascii="宋体" w:hAnsi="宋体" w:cs="宋体" w:hint="eastAsia"/>
                <w:b/>
                <w:bCs/>
                <w:kern w:val="0"/>
                <w:szCs w:val="21"/>
              </w:rPr>
              <w:t>专业︵技能︶课程</w:t>
            </w:r>
          </w:p>
        </w:tc>
        <w:tc>
          <w:tcPr>
            <w:tcW w:w="667" w:type="dxa"/>
            <w:vMerge w:val="restart"/>
            <w:vAlign w:val="center"/>
          </w:tcPr>
          <w:p w:rsidR="00CC3E02" w:rsidRDefault="00CC3E02" w:rsidP="00A903A5">
            <w:pPr>
              <w:widowControl/>
              <w:spacing w:line="0" w:lineRule="atLeast"/>
              <w:jc w:val="center"/>
              <w:rPr>
                <w:rFonts w:ascii="宋体" w:hAnsi="宋体" w:cs="宋体"/>
                <w:kern w:val="0"/>
                <w:szCs w:val="21"/>
              </w:rPr>
            </w:pPr>
            <w:r>
              <w:rPr>
                <w:rFonts w:ascii="宋体" w:hAnsi="宋体" w:cs="宋体" w:hint="eastAsia"/>
                <w:kern w:val="0"/>
                <w:szCs w:val="21"/>
              </w:rPr>
              <w:t>专业类平台课程</w:t>
            </w:r>
          </w:p>
        </w:tc>
        <w:tc>
          <w:tcPr>
            <w:tcW w:w="1276" w:type="dxa"/>
            <w:gridSpan w:val="3"/>
            <w:vMerge w:val="restart"/>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必修</w:t>
            </w:r>
          </w:p>
          <w:p w:rsidR="00CC3E02" w:rsidRDefault="00CC3E02" w:rsidP="00A903A5">
            <w:pPr>
              <w:spacing w:line="0" w:lineRule="atLeast"/>
              <w:jc w:val="center"/>
              <w:rPr>
                <w:rFonts w:ascii="宋体" w:hAnsi="宋体" w:cs="仿宋"/>
                <w:kern w:val="0"/>
                <w:szCs w:val="21"/>
              </w:rPr>
            </w:pPr>
            <w:r>
              <w:rPr>
                <w:rFonts w:ascii="宋体" w:hAnsi="宋体" w:cs="仿宋"/>
                <w:kern w:val="0"/>
                <w:szCs w:val="21"/>
              </w:rPr>
              <w:t>课程</w:t>
            </w:r>
          </w:p>
        </w:tc>
        <w:tc>
          <w:tcPr>
            <w:tcW w:w="1984" w:type="dxa"/>
            <w:vAlign w:val="center"/>
          </w:tcPr>
          <w:p w:rsidR="00CC3E02" w:rsidRDefault="00CC3E02" w:rsidP="00A903A5">
            <w:pPr>
              <w:widowControl/>
              <w:spacing w:line="0" w:lineRule="atLeast"/>
              <w:jc w:val="center"/>
              <w:rPr>
                <w:rFonts w:ascii="宋体" w:hAnsi="宋体" w:cs="仿宋"/>
                <w:kern w:val="0"/>
                <w:szCs w:val="21"/>
              </w:rPr>
            </w:pPr>
            <w:r>
              <w:rPr>
                <w:rFonts w:ascii="宋体" w:hAnsi="宋体" w:cs="仿宋"/>
                <w:kern w:val="0"/>
                <w:szCs w:val="21"/>
              </w:rPr>
              <w:t>旅游认知</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54</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3</w:t>
            </w:r>
          </w:p>
        </w:tc>
        <w:tc>
          <w:tcPr>
            <w:tcW w:w="708"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3</w:t>
            </w:r>
          </w:p>
        </w:tc>
        <w:tc>
          <w:tcPr>
            <w:tcW w:w="709" w:type="dxa"/>
            <w:vAlign w:val="center"/>
          </w:tcPr>
          <w:p w:rsidR="00CC3E02" w:rsidRDefault="00CC3E02" w:rsidP="00A903A5">
            <w:pPr>
              <w:spacing w:line="0" w:lineRule="atLeast"/>
              <w:jc w:val="center"/>
              <w:rPr>
                <w:rFonts w:ascii="宋体" w:hAnsi="宋体"/>
                <w:sz w:val="20"/>
                <w:szCs w:val="20"/>
              </w:rPr>
            </w:pPr>
          </w:p>
        </w:tc>
        <w:tc>
          <w:tcPr>
            <w:tcW w:w="753" w:type="dxa"/>
            <w:vAlign w:val="center"/>
          </w:tcPr>
          <w:p w:rsidR="00CC3E02" w:rsidRDefault="00CC3E02" w:rsidP="00A903A5">
            <w:pPr>
              <w:spacing w:line="0" w:lineRule="atLeast"/>
              <w:jc w:val="center"/>
              <w:rPr>
                <w:rFonts w:ascii="宋体" w:hAnsi="宋体"/>
                <w:sz w:val="20"/>
                <w:szCs w:val="20"/>
              </w:rPr>
            </w:pPr>
          </w:p>
        </w:tc>
        <w:tc>
          <w:tcPr>
            <w:tcW w:w="708" w:type="dxa"/>
            <w:vAlign w:val="center"/>
          </w:tcPr>
          <w:p w:rsidR="00CC3E02" w:rsidRDefault="00CC3E02" w:rsidP="00A903A5">
            <w:pPr>
              <w:spacing w:line="0" w:lineRule="atLeast"/>
              <w:jc w:val="center"/>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p>
        </w:tc>
        <w:tc>
          <w:tcPr>
            <w:tcW w:w="706" w:type="dxa"/>
            <w:vAlign w:val="center"/>
          </w:tcPr>
          <w:p w:rsidR="00CC3E02" w:rsidRDefault="00CC3E02" w:rsidP="00A903A5">
            <w:pPr>
              <w:spacing w:line="0" w:lineRule="atLeast"/>
              <w:jc w:val="center"/>
              <w:rPr>
                <w:rFonts w:ascii="宋体" w:hAnsi="宋体"/>
                <w:sz w:val="20"/>
                <w:szCs w:val="20"/>
              </w:rPr>
            </w:pPr>
          </w:p>
        </w:tc>
      </w:tr>
      <w:tr w:rsidR="00CC3E02" w:rsidTr="00CC3E02">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ign w:val="center"/>
          </w:tcPr>
          <w:p w:rsidR="00CC3E02" w:rsidRDefault="00CC3E02" w:rsidP="00A903A5">
            <w:pPr>
              <w:widowControl/>
              <w:spacing w:line="0" w:lineRule="atLeast"/>
              <w:jc w:val="left"/>
              <w:rPr>
                <w:rFonts w:ascii="宋体" w:hAnsi="宋体" w:cs="宋体"/>
                <w:kern w:val="0"/>
                <w:szCs w:val="21"/>
              </w:rPr>
            </w:pPr>
          </w:p>
        </w:tc>
        <w:tc>
          <w:tcPr>
            <w:tcW w:w="1276" w:type="dxa"/>
            <w:gridSpan w:val="3"/>
            <w:vMerge/>
            <w:vAlign w:val="center"/>
          </w:tcPr>
          <w:p w:rsidR="00CC3E02" w:rsidRDefault="00CC3E02" w:rsidP="00A903A5">
            <w:pPr>
              <w:spacing w:line="0" w:lineRule="atLeast"/>
              <w:jc w:val="center"/>
              <w:rPr>
                <w:rFonts w:ascii="宋体" w:hAnsi="宋体" w:cs="仿宋"/>
                <w:kern w:val="0"/>
                <w:szCs w:val="21"/>
              </w:rPr>
            </w:pPr>
          </w:p>
        </w:tc>
        <w:tc>
          <w:tcPr>
            <w:tcW w:w="1984"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旅游地理</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108</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6</w:t>
            </w:r>
          </w:p>
        </w:tc>
        <w:tc>
          <w:tcPr>
            <w:tcW w:w="708"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4</w:t>
            </w:r>
          </w:p>
        </w:tc>
        <w:tc>
          <w:tcPr>
            <w:tcW w:w="753" w:type="dxa"/>
            <w:vAlign w:val="center"/>
          </w:tcPr>
          <w:p w:rsidR="00CC3E02" w:rsidRDefault="00CC3E02" w:rsidP="00A903A5">
            <w:pPr>
              <w:spacing w:line="0" w:lineRule="atLeast"/>
              <w:jc w:val="center"/>
              <w:rPr>
                <w:rFonts w:ascii="宋体" w:hAnsi="宋体"/>
                <w:sz w:val="20"/>
                <w:szCs w:val="20"/>
              </w:rPr>
            </w:pPr>
          </w:p>
        </w:tc>
        <w:tc>
          <w:tcPr>
            <w:tcW w:w="708" w:type="dxa"/>
            <w:vAlign w:val="center"/>
          </w:tcPr>
          <w:p w:rsidR="00CC3E02" w:rsidRDefault="00CC3E02" w:rsidP="00A903A5">
            <w:pPr>
              <w:spacing w:line="0" w:lineRule="atLeast"/>
              <w:jc w:val="center"/>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p>
        </w:tc>
        <w:tc>
          <w:tcPr>
            <w:tcW w:w="706" w:type="dxa"/>
            <w:vAlign w:val="center"/>
          </w:tcPr>
          <w:p w:rsidR="00CC3E02" w:rsidRDefault="00CC3E02" w:rsidP="00A903A5">
            <w:pPr>
              <w:spacing w:line="0" w:lineRule="atLeast"/>
              <w:jc w:val="center"/>
              <w:rPr>
                <w:rFonts w:ascii="宋体" w:hAnsi="宋体"/>
                <w:sz w:val="20"/>
                <w:szCs w:val="20"/>
              </w:rPr>
            </w:pPr>
          </w:p>
        </w:tc>
      </w:tr>
      <w:tr w:rsidR="00CC3E02" w:rsidTr="00CC3E02">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ign w:val="center"/>
          </w:tcPr>
          <w:p w:rsidR="00CC3E02" w:rsidRDefault="00CC3E02" w:rsidP="00A903A5">
            <w:pPr>
              <w:widowControl/>
              <w:spacing w:line="0" w:lineRule="atLeast"/>
              <w:jc w:val="left"/>
              <w:rPr>
                <w:rFonts w:ascii="宋体" w:hAnsi="宋体" w:cs="宋体"/>
                <w:kern w:val="0"/>
                <w:szCs w:val="21"/>
              </w:rPr>
            </w:pPr>
          </w:p>
        </w:tc>
        <w:tc>
          <w:tcPr>
            <w:tcW w:w="1276" w:type="dxa"/>
            <w:gridSpan w:val="3"/>
            <w:vMerge/>
            <w:vAlign w:val="center"/>
          </w:tcPr>
          <w:p w:rsidR="00CC3E02" w:rsidRDefault="00CC3E02" w:rsidP="00A903A5">
            <w:pPr>
              <w:spacing w:line="0" w:lineRule="atLeast"/>
              <w:jc w:val="center"/>
              <w:rPr>
                <w:rFonts w:ascii="宋体" w:hAnsi="宋体" w:cs="仿宋"/>
                <w:kern w:val="0"/>
                <w:szCs w:val="21"/>
              </w:rPr>
            </w:pPr>
          </w:p>
        </w:tc>
        <w:tc>
          <w:tcPr>
            <w:tcW w:w="1984"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导游基础</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144</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8</w:t>
            </w:r>
          </w:p>
        </w:tc>
        <w:tc>
          <w:tcPr>
            <w:tcW w:w="708" w:type="dxa"/>
            <w:vAlign w:val="bottom"/>
          </w:tcPr>
          <w:p w:rsidR="00CC3E02" w:rsidRDefault="00CC3E02" w:rsidP="00A903A5">
            <w:pPr>
              <w:spacing w:line="0" w:lineRule="atLeast"/>
              <w:jc w:val="left"/>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p>
        </w:tc>
        <w:tc>
          <w:tcPr>
            <w:tcW w:w="753"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4</w:t>
            </w:r>
          </w:p>
        </w:tc>
        <w:tc>
          <w:tcPr>
            <w:tcW w:w="708"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4</w:t>
            </w:r>
          </w:p>
        </w:tc>
        <w:tc>
          <w:tcPr>
            <w:tcW w:w="709" w:type="dxa"/>
            <w:vAlign w:val="center"/>
          </w:tcPr>
          <w:p w:rsidR="00CC3E02" w:rsidRDefault="00CC3E02" w:rsidP="00A903A5">
            <w:pPr>
              <w:spacing w:line="0" w:lineRule="atLeast"/>
              <w:jc w:val="center"/>
              <w:rPr>
                <w:rFonts w:ascii="宋体" w:hAnsi="宋体"/>
                <w:sz w:val="20"/>
                <w:szCs w:val="20"/>
              </w:rPr>
            </w:pPr>
          </w:p>
        </w:tc>
        <w:tc>
          <w:tcPr>
            <w:tcW w:w="706" w:type="dxa"/>
            <w:vAlign w:val="center"/>
          </w:tcPr>
          <w:p w:rsidR="00CC3E02" w:rsidRDefault="00CC3E02" w:rsidP="00A903A5">
            <w:pPr>
              <w:spacing w:line="0" w:lineRule="atLeast"/>
              <w:jc w:val="center"/>
              <w:rPr>
                <w:rFonts w:ascii="宋体" w:hAnsi="宋体"/>
                <w:sz w:val="20"/>
                <w:szCs w:val="20"/>
              </w:rPr>
            </w:pPr>
          </w:p>
        </w:tc>
      </w:tr>
      <w:tr w:rsidR="00CC3E02" w:rsidTr="00CC3E02">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ign w:val="center"/>
          </w:tcPr>
          <w:p w:rsidR="00CC3E02" w:rsidRDefault="00CC3E02" w:rsidP="00A903A5">
            <w:pPr>
              <w:widowControl/>
              <w:spacing w:line="0" w:lineRule="atLeast"/>
              <w:jc w:val="left"/>
              <w:rPr>
                <w:rFonts w:ascii="宋体" w:hAnsi="宋体" w:cs="宋体"/>
                <w:kern w:val="0"/>
                <w:szCs w:val="21"/>
              </w:rPr>
            </w:pPr>
          </w:p>
        </w:tc>
        <w:tc>
          <w:tcPr>
            <w:tcW w:w="1276" w:type="dxa"/>
            <w:gridSpan w:val="3"/>
            <w:vMerge/>
            <w:vAlign w:val="center"/>
          </w:tcPr>
          <w:p w:rsidR="00CC3E02" w:rsidRDefault="00CC3E02" w:rsidP="00A903A5">
            <w:pPr>
              <w:spacing w:line="0" w:lineRule="atLeast"/>
              <w:jc w:val="center"/>
              <w:rPr>
                <w:rFonts w:ascii="宋体" w:hAnsi="宋体" w:cs="仿宋"/>
                <w:kern w:val="0"/>
                <w:szCs w:val="21"/>
              </w:rPr>
            </w:pPr>
          </w:p>
        </w:tc>
        <w:tc>
          <w:tcPr>
            <w:tcW w:w="1984" w:type="dxa"/>
            <w:vAlign w:val="center"/>
          </w:tcPr>
          <w:p w:rsidR="00CC3E02" w:rsidRPr="00304387" w:rsidRDefault="00CC3E02" w:rsidP="00A903A5">
            <w:pPr>
              <w:widowControl/>
              <w:spacing w:line="0" w:lineRule="atLeast"/>
              <w:jc w:val="center"/>
              <w:rPr>
                <w:rFonts w:ascii="宋体" w:eastAsia="宋体" w:hAnsi="宋体" w:cs="Tahoma"/>
                <w:kern w:val="0"/>
                <w:szCs w:val="21"/>
              </w:rPr>
            </w:pPr>
            <w:r w:rsidRPr="00304387">
              <w:rPr>
                <w:rFonts w:ascii="宋体" w:eastAsia="宋体" w:hAnsi="宋体" w:cs="Tahoma" w:hint="eastAsia"/>
                <w:kern w:val="0"/>
                <w:szCs w:val="21"/>
              </w:rPr>
              <w:t>职场礼仪与沟通</w:t>
            </w:r>
          </w:p>
        </w:tc>
        <w:tc>
          <w:tcPr>
            <w:tcW w:w="709" w:type="dxa"/>
            <w:vAlign w:val="center"/>
          </w:tcPr>
          <w:p w:rsidR="00CC3E02" w:rsidRPr="00304387" w:rsidRDefault="00CC3E02" w:rsidP="00A903A5">
            <w:pPr>
              <w:widowControl/>
              <w:spacing w:line="0" w:lineRule="atLeast"/>
              <w:jc w:val="center"/>
              <w:rPr>
                <w:rFonts w:ascii="宋体" w:eastAsia="宋体" w:hAnsi="宋体" w:cs="Tahoma"/>
                <w:kern w:val="0"/>
                <w:szCs w:val="21"/>
              </w:rPr>
            </w:pPr>
            <w:r w:rsidRPr="00304387">
              <w:rPr>
                <w:rFonts w:ascii="宋体" w:eastAsia="宋体" w:hAnsi="宋体" w:cs="Tahoma" w:hint="eastAsia"/>
                <w:kern w:val="0"/>
                <w:szCs w:val="21"/>
              </w:rPr>
              <w:t>72</w:t>
            </w:r>
          </w:p>
        </w:tc>
        <w:tc>
          <w:tcPr>
            <w:tcW w:w="709" w:type="dxa"/>
            <w:vAlign w:val="center"/>
          </w:tcPr>
          <w:p w:rsidR="00CC3E02" w:rsidRPr="00304387" w:rsidRDefault="00CC3E02" w:rsidP="00A903A5">
            <w:pPr>
              <w:widowControl/>
              <w:spacing w:line="0" w:lineRule="atLeast"/>
              <w:jc w:val="center"/>
              <w:rPr>
                <w:rFonts w:ascii="宋体" w:eastAsia="宋体" w:hAnsi="宋体" w:cs="Tahoma"/>
                <w:kern w:val="0"/>
                <w:szCs w:val="21"/>
              </w:rPr>
            </w:pPr>
            <w:r w:rsidRPr="00304387">
              <w:rPr>
                <w:rFonts w:ascii="宋体" w:eastAsia="宋体" w:hAnsi="宋体" w:cs="Tahoma" w:hint="eastAsia"/>
                <w:kern w:val="0"/>
                <w:szCs w:val="21"/>
              </w:rPr>
              <w:t>4</w:t>
            </w:r>
          </w:p>
        </w:tc>
        <w:tc>
          <w:tcPr>
            <w:tcW w:w="708" w:type="dxa"/>
            <w:vAlign w:val="center"/>
          </w:tcPr>
          <w:p w:rsidR="00CC3E02" w:rsidRPr="00304387" w:rsidRDefault="00CC3E02" w:rsidP="00A903A5">
            <w:pPr>
              <w:widowControl/>
              <w:spacing w:line="0" w:lineRule="atLeast"/>
              <w:jc w:val="center"/>
              <w:rPr>
                <w:rFonts w:ascii="宋体" w:eastAsia="宋体" w:hAnsi="宋体" w:cs="Tahoma"/>
                <w:kern w:val="0"/>
                <w:szCs w:val="21"/>
              </w:rPr>
            </w:pPr>
            <w:r>
              <w:rPr>
                <w:rFonts w:ascii="宋体" w:eastAsia="宋体" w:hAnsi="宋体" w:cs="Tahoma" w:hint="eastAsia"/>
                <w:kern w:val="0"/>
                <w:szCs w:val="21"/>
              </w:rPr>
              <w:t>2</w:t>
            </w:r>
          </w:p>
        </w:tc>
        <w:tc>
          <w:tcPr>
            <w:tcW w:w="709"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2</w:t>
            </w:r>
          </w:p>
        </w:tc>
        <w:tc>
          <w:tcPr>
            <w:tcW w:w="753" w:type="dxa"/>
            <w:vAlign w:val="center"/>
          </w:tcPr>
          <w:p w:rsidR="00CC3E02" w:rsidRDefault="00CC3E02" w:rsidP="00A903A5">
            <w:pPr>
              <w:spacing w:line="0" w:lineRule="atLeast"/>
              <w:jc w:val="center"/>
              <w:rPr>
                <w:rFonts w:ascii="宋体" w:hAnsi="宋体"/>
                <w:sz w:val="20"/>
                <w:szCs w:val="20"/>
              </w:rPr>
            </w:pPr>
          </w:p>
        </w:tc>
        <w:tc>
          <w:tcPr>
            <w:tcW w:w="708" w:type="dxa"/>
            <w:vAlign w:val="center"/>
          </w:tcPr>
          <w:p w:rsidR="00CC3E02" w:rsidRDefault="00CC3E02" w:rsidP="00A903A5">
            <w:pPr>
              <w:spacing w:line="0" w:lineRule="atLeast"/>
              <w:jc w:val="center"/>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p>
        </w:tc>
        <w:tc>
          <w:tcPr>
            <w:tcW w:w="706" w:type="dxa"/>
            <w:vAlign w:val="center"/>
          </w:tcPr>
          <w:p w:rsidR="00CC3E02" w:rsidRDefault="00CC3E02" w:rsidP="00A903A5">
            <w:pPr>
              <w:spacing w:line="0" w:lineRule="atLeast"/>
              <w:jc w:val="center"/>
              <w:rPr>
                <w:rFonts w:ascii="宋体" w:hAnsi="宋体"/>
                <w:sz w:val="20"/>
                <w:szCs w:val="20"/>
              </w:rPr>
            </w:pPr>
          </w:p>
        </w:tc>
      </w:tr>
      <w:tr w:rsidR="00CC3E02" w:rsidTr="00CC3E02">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ign w:val="center"/>
          </w:tcPr>
          <w:p w:rsidR="00CC3E02" w:rsidRDefault="00CC3E02" w:rsidP="00A903A5">
            <w:pPr>
              <w:widowControl/>
              <w:spacing w:line="0" w:lineRule="atLeast"/>
              <w:jc w:val="left"/>
              <w:rPr>
                <w:rFonts w:ascii="宋体" w:hAnsi="宋体" w:cs="宋体"/>
                <w:kern w:val="0"/>
                <w:szCs w:val="21"/>
              </w:rPr>
            </w:pPr>
          </w:p>
        </w:tc>
        <w:tc>
          <w:tcPr>
            <w:tcW w:w="1276" w:type="dxa"/>
            <w:gridSpan w:val="3"/>
            <w:vMerge/>
            <w:vAlign w:val="center"/>
          </w:tcPr>
          <w:p w:rsidR="00CC3E02" w:rsidRDefault="00CC3E02" w:rsidP="00A903A5">
            <w:pPr>
              <w:spacing w:line="0" w:lineRule="atLeast"/>
              <w:jc w:val="center"/>
              <w:rPr>
                <w:rFonts w:ascii="宋体" w:hAnsi="宋体" w:cs="仿宋"/>
                <w:kern w:val="0"/>
                <w:szCs w:val="21"/>
              </w:rPr>
            </w:pPr>
          </w:p>
        </w:tc>
        <w:tc>
          <w:tcPr>
            <w:tcW w:w="1984"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旅游政策法规</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72</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4</w:t>
            </w:r>
          </w:p>
        </w:tc>
        <w:tc>
          <w:tcPr>
            <w:tcW w:w="708" w:type="dxa"/>
            <w:vAlign w:val="center"/>
          </w:tcPr>
          <w:p w:rsidR="00CC3E02" w:rsidRDefault="00CC3E02" w:rsidP="00A903A5">
            <w:pPr>
              <w:spacing w:line="0" w:lineRule="atLeast"/>
              <w:jc w:val="center"/>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p>
        </w:tc>
        <w:tc>
          <w:tcPr>
            <w:tcW w:w="753"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CC3E02" w:rsidRDefault="00CC3E02" w:rsidP="00A903A5">
            <w:pPr>
              <w:spacing w:line="0" w:lineRule="atLeast"/>
              <w:jc w:val="center"/>
              <w:rPr>
                <w:rFonts w:ascii="宋体" w:hAnsi="宋体"/>
                <w:sz w:val="20"/>
                <w:szCs w:val="20"/>
              </w:rPr>
            </w:pPr>
          </w:p>
        </w:tc>
        <w:tc>
          <w:tcPr>
            <w:tcW w:w="706" w:type="dxa"/>
            <w:vAlign w:val="center"/>
          </w:tcPr>
          <w:p w:rsidR="00CC3E02" w:rsidRDefault="00CC3E02" w:rsidP="00A903A5">
            <w:pPr>
              <w:spacing w:line="0" w:lineRule="atLeast"/>
              <w:jc w:val="center"/>
              <w:rPr>
                <w:rFonts w:ascii="宋体" w:hAnsi="宋体"/>
                <w:sz w:val="20"/>
                <w:szCs w:val="20"/>
              </w:rPr>
            </w:pPr>
          </w:p>
        </w:tc>
      </w:tr>
      <w:tr w:rsidR="00CC3E02" w:rsidTr="00CC3E02">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restart"/>
            <w:vAlign w:val="center"/>
          </w:tcPr>
          <w:p w:rsidR="00CC3E02" w:rsidRDefault="00CC3E02" w:rsidP="00A903A5">
            <w:pPr>
              <w:widowControl/>
              <w:spacing w:line="0" w:lineRule="atLeast"/>
              <w:jc w:val="center"/>
              <w:rPr>
                <w:rFonts w:ascii="宋体" w:hAnsi="宋体" w:cs="宋体"/>
                <w:kern w:val="0"/>
                <w:szCs w:val="21"/>
              </w:rPr>
            </w:pPr>
            <w:r>
              <w:rPr>
                <w:rFonts w:ascii="宋体" w:hAnsi="宋体" w:cs="宋体" w:hint="eastAsia"/>
                <w:kern w:val="0"/>
                <w:szCs w:val="21"/>
              </w:rPr>
              <w:t>专业核心课程</w:t>
            </w:r>
          </w:p>
        </w:tc>
        <w:tc>
          <w:tcPr>
            <w:tcW w:w="1276" w:type="dxa"/>
            <w:gridSpan w:val="3"/>
            <w:vMerge w:val="restart"/>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必修</w:t>
            </w:r>
          </w:p>
          <w:p w:rsidR="00CC3E02" w:rsidRDefault="00CC3E02" w:rsidP="00A903A5">
            <w:pPr>
              <w:spacing w:line="0" w:lineRule="atLeast"/>
              <w:jc w:val="center"/>
              <w:rPr>
                <w:rFonts w:ascii="宋体" w:hAnsi="宋体" w:cs="仿宋"/>
                <w:kern w:val="0"/>
                <w:szCs w:val="21"/>
              </w:rPr>
            </w:pPr>
            <w:r>
              <w:rPr>
                <w:rFonts w:ascii="宋体" w:hAnsi="宋体" w:cs="仿宋"/>
                <w:kern w:val="0"/>
                <w:szCs w:val="21"/>
              </w:rPr>
              <w:t>课程</w:t>
            </w:r>
          </w:p>
        </w:tc>
        <w:tc>
          <w:tcPr>
            <w:tcW w:w="1984" w:type="dxa"/>
            <w:vAlign w:val="center"/>
          </w:tcPr>
          <w:p w:rsidR="00CC3E02" w:rsidRDefault="00CC3E02" w:rsidP="00A903A5">
            <w:pPr>
              <w:widowControl/>
              <w:spacing w:line="0" w:lineRule="atLeast"/>
              <w:jc w:val="center"/>
              <w:rPr>
                <w:rFonts w:ascii="宋体" w:hAnsi="宋体" w:cs="仿宋"/>
                <w:kern w:val="0"/>
                <w:szCs w:val="21"/>
              </w:rPr>
            </w:pPr>
            <w:r>
              <w:rPr>
                <w:rFonts w:ascii="宋体" w:hAnsi="宋体" w:cs="仿宋"/>
                <w:kern w:val="0"/>
                <w:szCs w:val="21"/>
              </w:rPr>
              <w:t>导游实务</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108</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6</w:t>
            </w:r>
          </w:p>
        </w:tc>
        <w:tc>
          <w:tcPr>
            <w:tcW w:w="708" w:type="dxa"/>
            <w:vAlign w:val="center"/>
          </w:tcPr>
          <w:p w:rsidR="00CC3E02" w:rsidRDefault="00CC3E02" w:rsidP="00A903A5">
            <w:pPr>
              <w:spacing w:line="0" w:lineRule="atLeast"/>
              <w:jc w:val="center"/>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p>
        </w:tc>
        <w:tc>
          <w:tcPr>
            <w:tcW w:w="753"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3</w:t>
            </w:r>
          </w:p>
        </w:tc>
        <w:tc>
          <w:tcPr>
            <w:tcW w:w="708"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3</w:t>
            </w:r>
          </w:p>
        </w:tc>
        <w:tc>
          <w:tcPr>
            <w:tcW w:w="709" w:type="dxa"/>
            <w:vAlign w:val="center"/>
          </w:tcPr>
          <w:p w:rsidR="00CC3E02" w:rsidRDefault="00CC3E02" w:rsidP="00A903A5">
            <w:pPr>
              <w:spacing w:line="0" w:lineRule="atLeast"/>
              <w:jc w:val="center"/>
              <w:rPr>
                <w:rFonts w:ascii="宋体" w:hAnsi="宋体"/>
                <w:sz w:val="20"/>
                <w:szCs w:val="20"/>
              </w:rPr>
            </w:pPr>
          </w:p>
        </w:tc>
        <w:tc>
          <w:tcPr>
            <w:tcW w:w="706" w:type="dxa"/>
            <w:vAlign w:val="center"/>
          </w:tcPr>
          <w:p w:rsidR="00CC3E02" w:rsidRDefault="00CC3E02" w:rsidP="00A903A5">
            <w:pPr>
              <w:spacing w:line="0" w:lineRule="atLeast"/>
              <w:jc w:val="center"/>
              <w:rPr>
                <w:rFonts w:ascii="宋体" w:hAnsi="宋体"/>
                <w:sz w:val="20"/>
                <w:szCs w:val="20"/>
              </w:rPr>
            </w:pPr>
          </w:p>
        </w:tc>
      </w:tr>
      <w:tr w:rsidR="00CC3E02" w:rsidTr="00CC3E02">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ign w:val="center"/>
          </w:tcPr>
          <w:p w:rsidR="00CC3E02" w:rsidRDefault="00CC3E02" w:rsidP="00A903A5">
            <w:pPr>
              <w:widowControl/>
              <w:spacing w:line="0" w:lineRule="atLeast"/>
              <w:jc w:val="left"/>
              <w:rPr>
                <w:rFonts w:ascii="宋体" w:hAnsi="宋体" w:cs="宋体"/>
                <w:kern w:val="0"/>
                <w:szCs w:val="21"/>
              </w:rPr>
            </w:pPr>
          </w:p>
        </w:tc>
        <w:tc>
          <w:tcPr>
            <w:tcW w:w="1276" w:type="dxa"/>
            <w:gridSpan w:val="3"/>
            <w:vMerge/>
            <w:vAlign w:val="center"/>
          </w:tcPr>
          <w:p w:rsidR="00CC3E02" w:rsidRDefault="00CC3E02" w:rsidP="00A903A5">
            <w:pPr>
              <w:spacing w:line="0" w:lineRule="atLeast"/>
              <w:jc w:val="center"/>
              <w:rPr>
                <w:rFonts w:ascii="宋体" w:hAnsi="宋体" w:cs="仿宋"/>
                <w:kern w:val="0"/>
                <w:szCs w:val="21"/>
              </w:rPr>
            </w:pPr>
          </w:p>
        </w:tc>
        <w:tc>
          <w:tcPr>
            <w:tcW w:w="1984"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旅游情景英语</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72</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4</w:t>
            </w:r>
          </w:p>
        </w:tc>
        <w:tc>
          <w:tcPr>
            <w:tcW w:w="708" w:type="dxa"/>
            <w:vAlign w:val="center"/>
          </w:tcPr>
          <w:p w:rsidR="00CC3E02" w:rsidRDefault="00CC3E02" w:rsidP="00A903A5">
            <w:pPr>
              <w:spacing w:line="0" w:lineRule="atLeast"/>
              <w:jc w:val="center"/>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2</w:t>
            </w:r>
          </w:p>
        </w:tc>
        <w:tc>
          <w:tcPr>
            <w:tcW w:w="753"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2</w:t>
            </w:r>
          </w:p>
        </w:tc>
        <w:tc>
          <w:tcPr>
            <w:tcW w:w="708" w:type="dxa"/>
            <w:vAlign w:val="center"/>
          </w:tcPr>
          <w:p w:rsidR="00CC3E02" w:rsidRDefault="00CC3E02" w:rsidP="00A903A5">
            <w:pPr>
              <w:spacing w:line="0" w:lineRule="atLeast"/>
              <w:jc w:val="center"/>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p>
        </w:tc>
        <w:tc>
          <w:tcPr>
            <w:tcW w:w="706" w:type="dxa"/>
            <w:vAlign w:val="center"/>
          </w:tcPr>
          <w:p w:rsidR="00CC3E02" w:rsidRDefault="00CC3E02" w:rsidP="00A903A5">
            <w:pPr>
              <w:spacing w:line="0" w:lineRule="atLeast"/>
              <w:jc w:val="center"/>
              <w:rPr>
                <w:rFonts w:ascii="宋体" w:hAnsi="宋体"/>
                <w:sz w:val="20"/>
                <w:szCs w:val="20"/>
              </w:rPr>
            </w:pPr>
          </w:p>
        </w:tc>
      </w:tr>
      <w:tr w:rsidR="00CC3E02" w:rsidTr="00CC3E02">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ign w:val="center"/>
          </w:tcPr>
          <w:p w:rsidR="00CC3E02" w:rsidRDefault="00CC3E02" w:rsidP="00A903A5">
            <w:pPr>
              <w:widowControl/>
              <w:spacing w:line="0" w:lineRule="atLeast"/>
              <w:jc w:val="left"/>
              <w:rPr>
                <w:rFonts w:ascii="宋体" w:hAnsi="宋体" w:cs="宋体"/>
                <w:kern w:val="0"/>
                <w:szCs w:val="21"/>
              </w:rPr>
            </w:pPr>
          </w:p>
        </w:tc>
        <w:tc>
          <w:tcPr>
            <w:tcW w:w="1276" w:type="dxa"/>
            <w:gridSpan w:val="3"/>
            <w:vMerge/>
            <w:vAlign w:val="center"/>
          </w:tcPr>
          <w:p w:rsidR="00CC3E02" w:rsidRDefault="00CC3E02" w:rsidP="00A903A5">
            <w:pPr>
              <w:spacing w:line="0" w:lineRule="atLeast"/>
              <w:jc w:val="center"/>
              <w:rPr>
                <w:rFonts w:ascii="宋体" w:hAnsi="宋体" w:cs="仿宋"/>
                <w:kern w:val="0"/>
                <w:szCs w:val="21"/>
              </w:rPr>
            </w:pPr>
          </w:p>
        </w:tc>
        <w:tc>
          <w:tcPr>
            <w:tcW w:w="1984" w:type="dxa"/>
            <w:vAlign w:val="center"/>
          </w:tcPr>
          <w:p w:rsidR="00CC3E02" w:rsidRDefault="00CC3E02" w:rsidP="00A903A5">
            <w:pPr>
              <w:widowControl/>
              <w:snapToGrid w:val="0"/>
              <w:spacing w:line="0" w:lineRule="atLeast"/>
              <w:jc w:val="center"/>
              <w:rPr>
                <w:rFonts w:ascii="宋体" w:hAnsi="宋体" w:cs="仿宋"/>
                <w:kern w:val="0"/>
                <w:szCs w:val="21"/>
              </w:rPr>
            </w:pPr>
            <w:r>
              <w:rPr>
                <w:rFonts w:ascii="宋体" w:hAnsi="宋体" w:cs="仿宋"/>
                <w:kern w:val="0"/>
                <w:szCs w:val="21"/>
              </w:rPr>
              <w:t>旅行社产品策划与营销</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108</w:t>
            </w:r>
          </w:p>
        </w:tc>
        <w:tc>
          <w:tcPr>
            <w:tcW w:w="709"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6</w:t>
            </w:r>
          </w:p>
        </w:tc>
        <w:tc>
          <w:tcPr>
            <w:tcW w:w="708" w:type="dxa"/>
            <w:vAlign w:val="center"/>
          </w:tcPr>
          <w:p w:rsidR="00CC3E02" w:rsidRDefault="00CC3E02" w:rsidP="00A903A5">
            <w:pPr>
              <w:spacing w:line="0" w:lineRule="atLeast"/>
              <w:jc w:val="center"/>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p>
        </w:tc>
        <w:tc>
          <w:tcPr>
            <w:tcW w:w="753" w:type="dxa"/>
            <w:vAlign w:val="bottom"/>
          </w:tcPr>
          <w:p w:rsidR="00CC3E02" w:rsidRDefault="00CC3E02" w:rsidP="00A903A5">
            <w:pPr>
              <w:spacing w:line="0" w:lineRule="atLeast"/>
              <w:jc w:val="center"/>
              <w:rPr>
                <w:rFonts w:ascii="宋体" w:hAnsi="宋体"/>
                <w:sz w:val="20"/>
                <w:szCs w:val="20"/>
              </w:rPr>
            </w:pPr>
          </w:p>
        </w:tc>
        <w:tc>
          <w:tcPr>
            <w:tcW w:w="708" w:type="dxa"/>
            <w:vAlign w:val="center"/>
          </w:tcPr>
          <w:p w:rsidR="00CC3E02" w:rsidRDefault="00CC3E02" w:rsidP="00A903A5">
            <w:pPr>
              <w:spacing w:line="0" w:lineRule="atLeast"/>
              <w:jc w:val="center"/>
              <w:rPr>
                <w:rFonts w:ascii="宋体" w:hAnsi="宋体" w:cs="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6</w:t>
            </w:r>
          </w:p>
        </w:tc>
        <w:tc>
          <w:tcPr>
            <w:tcW w:w="706" w:type="dxa"/>
            <w:vAlign w:val="center"/>
          </w:tcPr>
          <w:p w:rsidR="00CC3E02" w:rsidRDefault="00CC3E02" w:rsidP="00A903A5">
            <w:pPr>
              <w:spacing w:line="0" w:lineRule="atLeast"/>
              <w:jc w:val="center"/>
              <w:rPr>
                <w:rFonts w:ascii="宋体" w:hAnsi="宋体"/>
                <w:sz w:val="20"/>
                <w:szCs w:val="20"/>
              </w:rPr>
            </w:pPr>
          </w:p>
        </w:tc>
      </w:tr>
      <w:tr w:rsidR="00CC3E02" w:rsidTr="004E070A">
        <w:trPr>
          <w:trHeight w:val="353"/>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restart"/>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专业方向课程</w:t>
            </w:r>
          </w:p>
        </w:tc>
        <w:tc>
          <w:tcPr>
            <w:tcW w:w="850" w:type="dxa"/>
            <w:vMerge w:val="restart"/>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旅游社经营与管理方向</w:t>
            </w:r>
          </w:p>
        </w:tc>
        <w:tc>
          <w:tcPr>
            <w:tcW w:w="378" w:type="dxa"/>
            <w:vMerge w:val="restart"/>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必修</w:t>
            </w:r>
          </w:p>
          <w:p w:rsidR="00CC3E02" w:rsidRDefault="00CC3E02" w:rsidP="00A903A5">
            <w:pPr>
              <w:spacing w:line="0" w:lineRule="atLeast"/>
              <w:jc w:val="center"/>
              <w:rPr>
                <w:rFonts w:ascii="宋体" w:hAnsi="宋体" w:cs="仿宋"/>
                <w:kern w:val="0"/>
                <w:szCs w:val="21"/>
              </w:rPr>
            </w:pPr>
            <w:r>
              <w:rPr>
                <w:rFonts w:ascii="宋体" w:hAnsi="宋体" w:cs="仿宋"/>
                <w:kern w:val="0"/>
                <w:szCs w:val="21"/>
              </w:rPr>
              <w:t>课程</w:t>
            </w:r>
          </w:p>
        </w:tc>
        <w:tc>
          <w:tcPr>
            <w:tcW w:w="2032" w:type="dxa"/>
            <w:gridSpan w:val="2"/>
            <w:vAlign w:val="bottom"/>
          </w:tcPr>
          <w:p w:rsidR="00CC3E02" w:rsidRDefault="00CC3E02" w:rsidP="00A903A5">
            <w:pPr>
              <w:snapToGrid w:val="0"/>
              <w:spacing w:line="0" w:lineRule="atLeast"/>
              <w:jc w:val="center"/>
              <w:rPr>
                <w:rFonts w:ascii="宋体" w:hAnsi="宋体" w:cs="仿宋"/>
                <w:kern w:val="0"/>
                <w:szCs w:val="21"/>
              </w:rPr>
            </w:pPr>
            <w:r>
              <w:rPr>
                <w:rFonts w:ascii="宋体" w:hAnsi="宋体" w:cs="仿宋"/>
                <w:kern w:val="0"/>
                <w:szCs w:val="21"/>
              </w:rPr>
              <w:t>旅行社门店运营</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72</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4</w:t>
            </w:r>
          </w:p>
        </w:tc>
        <w:tc>
          <w:tcPr>
            <w:tcW w:w="708" w:type="dxa"/>
            <w:vAlign w:val="center"/>
          </w:tcPr>
          <w:p w:rsidR="00CC3E02" w:rsidRDefault="00CC3E02" w:rsidP="00A903A5">
            <w:pPr>
              <w:widowControl/>
              <w:snapToGrid w:val="0"/>
              <w:spacing w:line="0" w:lineRule="atLeast"/>
              <w:jc w:val="center"/>
              <w:rPr>
                <w:rFonts w:ascii="宋体" w:hAnsi="宋体" w:cs="仿宋"/>
                <w:kern w:val="0"/>
                <w:szCs w:val="21"/>
              </w:rPr>
            </w:pPr>
            <w:r>
              <w:rPr>
                <w:rFonts w:ascii="宋体" w:hAnsi="宋体" w:cs="仿宋" w:hint="eastAsia"/>
                <w:kern w:val="0"/>
                <w:szCs w:val="21"/>
              </w:rPr>
              <w:t>1</w:t>
            </w:r>
          </w:p>
        </w:tc>
        <w:tc>
          <w:tcPr>
            <w:tcW w:w="709"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53"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08" w:type="dxa"/>
            <w:vAlign w:val="bottom"/>
          </w:tcPr>
          <w:p w:rsidR="00CC3E02" w:rsidRDefault="00906327" w:rsidP="005539B4">
            <w:pPr>
              <w:spacing w:line="0" w:lineRule="atLeast"/>
              <w:rPr>
                <w:rFonts w:ascii="宋体" w:hAnsi="宋体"/>
                <w:sz w:val="20"/>
                <w:szCs w:val="20"/>
              </w:rPr>
            </w:pPr>
            <w:r>
              <w:rPr>
                <w:rFonts w:ascii="宋体" w:hAnsi="宋体" w:hint="eastAsia"/>
                <w:sz w:val="20"/>
                <w:szCs w:val="20"/>
              </w:rPr>
              <w:t>1</w:t>
            </w:r>
          </w:p>
        </w:tc>
        <w:tc>
          <w:tcPr>
            <w:tcW w:w="709" w:type="dxa"/>
            <w:vAlign w:val="center"/>
          </w:tcPr>
          <w:p w:rsidR="00CC3E02" w:rsidRDefault="00906327" w:rsidP="00A903A5">
            <w:pPr>
              <w:widowControl/>
              <w:snapToGrid w:val="0"/>
              <w:spacing w:line="0" w:lineRule="atLeast"/>
              <w:jc w:val="center"/>
              <w:rPr>
                <w:rFonts w:ascii="宋体" w:hAnsi="宋体" w:cs="仿宋"/>
                <w:kern w:val="0"/>
                <w:szCs w:val="21"/>
              </w:rPr>
            </w:pPr>
            <w:r>
              <w:rPr>
                <w:rFonts w:ascii="宋体" w:hAnsi="宋体" w:cs="仿宋" w:hint="eastAsia"/>
                <w:kern w:val="0"/>
                <w:szCs w:val="21"/>
              </w:rPr>
              <w:t>2</w:t>
            </w:r>
          </w:p>
        </w:tc>
        <w:tc>
          <w:tcPr>
            <w:tcW w:w="706" w:type="dxa"/>
            <w:vAlign w:val="center"/>
          </w:tcPr>
          <w:p w:rsidR="00CC3E02" w:rsidRDefault="00CC3E02" w:rsidP="00A903A5">
            <w:pPr>
              <w:widowControl/>
              <w:spacing w:line="0" w:lineRule="atLeast"/>
              <w:jc w:val="center"/>
              <w:rPr>
                <w:rFonts w:ascii="宋体" w:hAnsi="宋体" w:cs="宋体"/>
                <w:kern w:val="0"/>
                <w:szCs w:val="21"/>
              </w:rPr>
            </w:pPr>
          </w:p>
        </w:tc>
      </w:tr>
      <w:tr w:rsidR="00CC3E02" w:rsidTr="004E070A">
        <w:trPr>
          <w:trHeight w:val="55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ign w:val="center"/>
          </w:tcPr>
          <w:p w:rsidR="00CC3E02" w:rsidRDefault="00CC3E02" w:rsidP="00A903A5">
            <w:pPr>
              <w:spacing w:line="0" w:lineRule="atLeast"/>
              <w:jc w:val="center"/>
              <w:rPr>
                <w:rFonts w:ascii="宋体" w:hAnsi="宋体" w:cs="仿宋"/>
                <w:kern w:val="0"/>
                <w:szCs w:val="21"/>
              </w:rPr>
            </w:pPr>
          </w:p>
        </w:tc>
        <w:tc>
          <w:tcPr>
            <w:tcW w:w="850" w:type="dxa"/>
            <w:vMerge/>
            <w:vAlign w:val="center"/>
          </w:tcPr>
          <w:p w:rsidR="00CC3E02" w:rsidRDefault="00CC3E02" w:rsidP="00A903A5">
            <w:pPr>
              <w:spacing w:line="0" w:lineRule="atLeast"/>
              <w:jc w:val="center"/>
              <w:rPr>
                <w:rFonts w:ascii="宋体" w:hAnsi="宋体" w:cs="仿宋"/>
                <w:kern w:val="0"/>
                <w:szCs w:val="21"/>
              </w:rPr>
            </w:pPr>
          </w:p>
        </w:tc>
        <w:tc>
          <w:tcPr>
            <w:tcW w:w="378" w:type="dxa"/>
            <w:vMerge/>
            <w:vAlign w:val="center"/>
          </w:tcPr>
          <w:p w:rsidR="00CC3E02" w:rsidRDefault="00CC3E02" w:rsidP="00A903A5">
            <w:pPr>
              <w:spacing w:line="0" w:lineRule="atLeast"/>
              <w:jc w:val="center"/>
              <w:rPr>
                <w:rFonts w:ascii="宋体" w:hAnsi="宋体" w:cs="仿宋"/>
                <w:kern w:val="0"/>
                <w:szCs w:val="21"/>
              </w:rPr>
            </w:pPr>
          </w:p>
        </w:tc>
        <w:tc>
          <w:tcPr>
            <w:tcW w:w="2032" w:type="dxa"/>
            <w:gridSpan w:val="2"/>
            <w:vAlign w:val="bottom"/>
          </w:tcPr>
          <w:p w:rsidR="00CC3E02" w:rsidRDefault="00CC3E02" w:rsidP="00172A79">
            <w:pPr>
              <w:snapToGrid w:val="0"/>
              <w:spacing w:line="0" w:lineRule="atLeast"/>
              <w:rPr>
                <w:rFonts w:ascii="宋体" w:hAnsi="宋体" w:cs="仿宋"/>
                <w:kern w:val="0"/>
                <w:szCs w:val="21"/>
              </w:rPr>
            </w:pPr>
            <w:r>
              <w:rPr>
                <w:rFonts w:ascii="宋体" w:hAnsi="宋体" w:cs="仿宋"/>
                <w:kern w:val="0"/>
                <w:szCs w:val="21"/>
              </w:rPr>
              <w:t>旅游电子商务</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72</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4</w:t>
            </w:r>
          </w:p>
        </w:tc>
        <w:tc>
          <w:tcPr>
            <w:tcW w:w="708"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09"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53" w:type="dxa"/>
            <w:vAlign w:val="center"/>
          </w:tcPr>
          <w:p w:rsidR="00CC3E02" w:rsidRDefault="00CC3E02" w:rsidP="00A903A5">
            <w:pPr>
              <w:widowControl/>
              <w:snapToGrid w:val="0"/>
              <w:spacing w:line="0" w:lineRule="atLeast"/>
              <w:jc w:val="center"/>
              <w:rPr>
                <w:rFonts w:ascii="宋体" w:hAnsi="宋体" w:cs="仿宋"/>
                <w:kern w:val="0"/>
                <w:szCs w:val="21"/>
              </w:rPr>
            </w:pPr>
            <w:r>
              <w:rPr>
                <w:rFonts w:ascii="宋体" w:hAnsi="宋体" w:cs="仿宋" w:hint="eastAsia"/>
                <w:kern w:val="0"/>
                <w:szCs w:val="21"/>
              </w:rPr>
              <w:t>2</w:t>
            </w:r>
          </w:p>
        </w:tc>
        <w:tc>
          <w:tcPr>
            <w:tcW w:w="708" w:type="dxa"/>
            <w:vAlign w:val="center"/>
          </w:tcPr>
          <w:p w:rsidR="00CC3E02" w:rsidRDefault="00A11F7A" w:rsidP="00A903A5">
            <w:pPr>
              <w:widowControl/>
              <w:snapToGrid w:val="0"/>
              <w:spacing w:line="0" w:lineRule="atLeast"/>
              <w:jc w:val="center"/>
              <w:rPr>
                <w:rFonts w:ascii="宋体" w:hAnsi="宋体" w:cs="仿宋"/>
                <w:kern w:val="0"/>
                <w:szCs w:val="21"/>
              </w:rPr>
            </w:pPr>
            <w:r>
              <w:rPr>
                <w:rFonts w:ascii="宋体" w:hAnsi="宋体" w:cs="仿宋" w:hint="eastAsia"/>
                <w:kern w:val="0"/>
                <w:szCs w:val="21"/>
              </w:rPr>
              <w:t>2</w:t>
            </w:r>
          </w:p>
        </w:tc>
        <w:tc>
          <w:tcPr>
            <w:tcW w:w="709" w:type="dxa"/>
            <w:vAlign w:val="bottom"/>
          </w:tcPr>
          <w:p w:rsidR="00CC3E02" w:rsidRDefault="00CC3E02" w:rsidP="00A903A5">
            <w:pPr>
              <w:widowControl/>
              <w:snapToGrid w:val="0"/>
              <w:spacing w:line="0" w:lineRule="atLeast"/>
              <w:jc w:val="center"/>
              <w:rPr>
                <w:rFonts w:ascii="宋体" w:hAnsi="宋体" w:cs="仿宋"/>
                <w:kern w:val="0"/>
                <w:szCs w:val="21"/>
              </w:rPr>
            </w:pPr>
          </w:p>
        </w:tc>
        <w:tc>
          <w:tcPr>
            <w:tcW w:w="706" w:type="dxa"/>
            <w:vAlign w:val="center"/>
          </w:tcPr>
          <w:p w:rsidR="00CC3E02" w:rsidRDefault="00CC3E02" w:rsidP="00A903A5">
            <w:pPr>
              <w:widowControl/>
              <w:spacing w:line="0" w:lineRule="atLeast"/>
              <w:jc w:val="center"/>
              <w:rPr>
                <w:rFonts w:ascii="宋体" w:hAnsi="宋体" w:cs="宋体"/>
                <w:kern w:val="0"/>
                <w:szCs w:val="21"/>
              </w:rPr>
            </w:pPr>
          </w:p>
        </w:tc>
      </w:tr>
      <w:tr w:rsidR="00CC3E02" w:rsidTr="004E070A">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ign w:val="center"/>
          </w:tcPr>
          <w:p w:rsidR="00CC3E02" w:rsidRDefault="00CC3E02" w:rsidP="00A903A5">
            <w:pPr>
              <w:spacing w:line="0" w:lineRule="atLeast"/>
              <w:jc w:val="center"/>
              <w:rPr>
                <w:rFonts w:ascii="宋体" w:hAnsi="宋体" w:cs="仿宋"/>
                <w:kern w:val="0"/>
                <w:szCs w:val="21"/>
              </w:rPr>
            </w:pPr>
          </w:p>
        </w:tc>
        <w:tc>
          <w:tcPr>
            <w:tcW w:w="850" w:type="dxa"/>
            <w:vMerge w:val="restart"/>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景区服务与管理方向</w:t>
            </w:r>
          </w:p>
        </w:tc>
        <w:tc>
          <w:tcPr>
            <w:tcW w:w="378" w:type="dxa"/>
            <w:vMerge/>
            <w:vAlign w:val="center"/>
          </w:tcPr>
          <w:p w:rsidR="00CC3E02" w:rsidRDefault="00CC3E02" w:rsidP="00A903A5">
            <w:pPr>
              <w:spacing w:line="0" w:lineRule="atLeast"/>
              <w:jc w:val="center"/>
              <w:rPr>
                <w:rFonts w:ascii="宋体" w:hAnsi="宋体" w:cs="仿宋"/>
                <w:kern w:val="0"/>
                <w:szCs w:val="21"/>
              </w:rPr>
            </w:pPr>
          </w:p>
        </w:tc>
        <w:tc>
          <w:tcPr>
            <w:tcW w:w="2032" w:type="dxa"/>
            <w:gridSpan w:val="2"/>
            <w:vAlign w:val="bottom"/>
          </w:tcPr>
          <w:p w:rsidR="00CC3E02" w:rsidRDefault="00CC3E02" w:rsidP="00A903A5">
            <w:pPr>
              <w:snapToGrid w:val="0"/>
              <w:spacing w:line="0" w:lineRule="atLeast"/>
              <w:jc w:val="center"/>
              <w:rPr>
                <w:rFonts w:ascii="宋体" w:hAnsi="宋体" w:cs="仿宋"/>
                <w:kern w:val="0"/>
                <w:szCs w:val="21"/>
              </w:rPr>
            </w:pPr>
            <w:r>
              <w:rPr>
                <w:rFonts w:ascii="宋体" w:hAnsi="宋体" w:cs="仿宋"/>
                <w:kern w:val="0"/>
                <w:szCs w:val="21"/>
              </w:rPr>
              <w:t>景区讲解服务</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36</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2</w:t>
            </w:r>
          </w:p>
        </w:tc>
        <w:tc>
          <w:tcPr>
            <w:tcW w:w="708"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09"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53"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08" w:type="dxa"/>
            <w:vAlign w:val="bottom"/>
          </w:tcPr>
          <w:p w:rsidR="00CC3E02" w:rsidRDefault="00CC3E02"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06" w:type="dxa"/>
            <w:vAlign w:val="center"/>
          </w:tcPr>
          <w:p w:rsidR="00CC3E02" w:rsidRDefault="00CC3E02" w:rsidP="00A903A5">
            <w:pPr>
              <w:widowControl/>
              <w:spacing w:line="0" w:lineRule="atLeast"/>
              <w:jc w:val="center"/>
              <w:rPr>
                <w:rFonts w:ascii="宋体" w:hAnsi="宋体" w:cs="宋体"/>
                <w:kern w:val="0"/>
                <w:szCs w:val="21"/>
              </w:rPr>
            </w:pPr>
          </w:p>
        </w:tc>
      </w:tr>
      <w:tr w:rsidR="00CC3E02" w:rsidTr="004E070A">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Merge/>
            <w:vAlign w:val="center"/>
          </w:tcPr>
          <w:p w:rsidR="00CC3E02" w:rsidRDefault="00CC3E02" w:rsidP="00A903A5">
            <w:pPr>
              <w:spacing w:line="0" w:lineRule="atLeast"/>
              <w:jc w:val="center"/>
              <w:rPr>
                <w:rFonts w:ascii="宋体" w:hAnsi="宋体" w:cs="仿宋"/>
                <w:kern w:val="0"/>
                <w:szCs w:val="21"/>
              </w:rPr>
            </w:pPr>
          </w:p>
        </w:tc>
        <w:tc>
          <w:tcPr>
            <w:tcW w:w="850" w:type="dxa"/>
            <w:vMerge/>
            <w:vAlign w:val="center"/>
          </w:tcPr>
          <w:p w:rsidR="00CC3E02" w:rsidRDefault="00CC3E02" w:rsidP="00A903A5">
            <w:pPr>
              <w:spacing w:line="0" w:lineRule="atLeast"/>
              <w:jc w:val="center"/>
              <w:rPr>
                <w:rFonts w:ascii="宋体" w:hAnsi="宋体" w:cs="仿宋"/>
                <w:kern w:val="0"/>
                <w:szCs w:val="21"/>
              </w:rPr>
            </w:pPr>
          </w:p>
        </w:tc>
        <w:tc>
          <w:tcPr>
            <w:tcW w:w="378" w:type="dxa"/>
            <w:vMerge/>
            <w:vAlign w:val="center"/>
          </w:tcPr>
          <w:p w:rsidR="00CC3E02" w:rsidRDefault="00CC3E02" w:rsidP="00A903A5">
            <w:pPr>
              <w:spacing w:line="0" w:lineRule="atLeast"/>
              <w:jc w:val="center"/>
              <w:rPr>
                <w:rFonts w:ascii="宋体" w:hAnsi="宋体" w:cs="仿宋"/>
                <w:kern w:val="0"/>
                <w:szCs w:val="21"/>
              </w:rPr>
            </w:pPr>
          </w:p>
        </w:tc>
        <w:tc>
          <w:tcPr>
            <w:tcW w:w="2032" w:type="dxa"/>
            <w:gridSpan w:val="2"/>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kern w:val="0"/>
                <w:szCs w:val="21"/>
              </w:rPr>
              <w:t>景区营销管理</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72</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4</w:t>
            </w:r>
          </w:p>
        </w:tc>
        <w:tc>
          <w:tcPr>
            <w:tcW w:w="708"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09"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53"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08" w:type="dxa"/>
            <w:vAlign w:val="center"/>
          </w:tcPr>
          <w:p w:rsidR="00CC3E02" w:rsidRDefault="00395FB9"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bottom"/>
          </w:tcPr>
          <w:p w:rsidR="00CC3E02" w:rsidRDefault="00CC3E02" w:rsidP="00A903A5">
            <w:pPr>
              <w:widowControl/>
              <w:snapToGrid w:val="0"/>
              <w:spacing w:line="0" w:lineRule="atLeast"/>
              <w:jc w:val="center"/>
              <w:rPr>
                <w:rFonts w:ascii="宋体" w:hAnsi="宋体" w:cs="仿宋"/>
                <w:kern w:val="0"/>
                <w:szCs w:val="21"/>
              </w:rPr>
            </w:pPr>
            <w:r>
              <w:rPr>
                <w:rFonts w:ascii="宋体" w:hAnsi="宋体" w:cs="仿宋" w:hint="eastAsia"/>
                <w:kern w:val="0"/>
                <w:szCs w:val="21"/>
              </w:rPr>
              <w:t>3</w:t>
            </w:r>
          </w:p>
        </w:tc>
        <w:tc>
          <w:tcPr>
            <w:tcW w:w="706" w:type="dxa"/>
            <w:vAlign w:val="center"/>
          </w:tcPr>
          <w:p w:rsidR="00CC3E02" w:rsidRDefault="00CC3E02" w:rsidP="00A903A5">
            <w:pPr>
              <w:widowControl/>
              <w:spacing w:line="0" w:lineRule="atLeast"/>
              <w:jc w:val="center"/>
              <w:rPr>
                <w:rFonts w:ascii="宋体" w:hAnsi="宋体" w:cs="宋体"/>
                <w:kern w:val="0"/>
                <w:szCs w:val="21"/>
              </w:rPr>
            </w:pPr>
          </w:p>
        </w:tc>
      </w:tr>
      <w:tr w:rsidR="00203201" w:rsidTr="00CC3E02">
        <w:trPr>
          <w:trHeight w:val="548"/>
          <w:jc w:val="center"/>
        </w:trPr>
        <w:tc>
          <w:tcPr>
            <w:tcW w:w="560" w:type="dxa"/>
            <w:vMerge/>
            <w:vAlign w:val="center"/>
          </w:tcPr>
          <w:p w:rsidR="00203201" w:rsidRDefault="00203201" w:rsidP="00A903A5">
            <w:pPr>
              <w:widowControl/>
              <w:spacing w:line="0" w:lineRule="atLeast"/>
              <w:jc w:val="left"/>
              <w:rPr>
                <w:rFonts w:ascii="宋体" w:hAnsi="宋体" w:cs="宋体"/>
                <w:kern w:val="0"/>
                <w:szCs w:val="21"/>
              </w:rPr>
            </w:pPr>
          </w:p>
        </w:tc>
        <w:tc>
          <w:tcPr>
            <w:tcW w:w="1943" w:type="dxa"/>
            <w:gridSpan w:val="4"/>
            <w:vMerge w:val="restart"/>
            <w:vAlign w:val="center"/>
          </w:tcPr>
          <w:p w:rsidR="00203201" w:rsidRDefault="00906327" w:rsidP="00A903A5">
            <w:pPr>
              <w:spacing w:line="0" w:lineRule="atLeast"/>
              <w:jc w:val="center"/>
              <w:rPr>
                <w:rFonts w:ascii="宋体" w:hAnsi="宋体" w:cs="仿宋"/>
                <w:kern w:val="0"/>
                <w:szCs w:val="21"/>
              </w:rPr>
            </w:pPr>
            <w:r>
              <w:rPr>
                <w:rFonts w:ascii="宋体" w:hAnsi="宋体" w:cs="仿宋"/>
                <w:kern w:val="0"/>
                <w:szCs w:val="21"/>
              </w:rPr>
              <w:t>专业任选课程</w:t>
            </w:r>
          </w:p>
        </w:tc>
        <w:tc>
          <w:tcPr>
            <w:tcW w:w="1984" w:type="dxa"/>
            <w:vAlign w:val="center"/>
          </w:tcPr>
          <w:p w:rsidR="00203201" w:rsidRPr="00304387" w:rsidRDefault="00203201" w:rsidP="00A903A5">
            <w:pPr>
              <w:autoSpaceDE w:val="0"/>
              <w:autoSpaceDN w:val="0"/>
              <w:adjustRightInd w:val="0"/>
              <w:spacing w:line="0" w:lineRule="atLeast"/>
              <w:jc w:val="center"/>
              <w:rPr>
                <w:rFonts w:ascii="宋体" w:eastAsia="宋体" w:hAnsi="宋体" w:cs="Tahoma"/>
                <w:kern w:val="0"/>
                <w:szCs w:val="21"/>
              </w:rPr>
            </w:pPr>
            <w:r w:rsidRPr="00304387">
              <w:rPr>
                <w:rFonts w:ascii="宋体" w:eastAsia="宋体" w:hAnsi="宋体" w:cs="仿宋" w:hint="eastAsia"/>
                <w:sz w:val="24"/>
              </w:rPr>
              <w:t>茶文化</w:t>
            </w:r>
          </w:p>
        </w:tc>
        <w:tc>
          <w:tcPr>
            <w:tcW w:w="709" w:type="dxa"/>
            <w:vAlign w:val="center"/>
          </w:tcPr>
          <w:p w:rsidR="00203201" w:rsidRDefault="00203201" w:rsidP="00CC3E02">
            <w:pPr>
              <w:autoSpaceDE w:val="0"/>
              <w:autoSpaceDN w:val="0"/>
              <w:adjustRightInd w:val="0"/>
              <w:spacing w:line="0" w:lineRule="atLeast"/>
              <w:jc w:val="center"/>
              <w:rPr>
                <w:rFonts w:ascii="宋体" w:hAnsi="宋体" w:cs="仿宋"/>
                <w:kern w:val="0"/>
                <w:szCs w:val="21"/>
              </w:rPr>
            </w:pPr>
            <w:r>
              <w:rPr>
                <w:rFonts w:ascii="宋体" w:hAnsi="宋体" w:cs="仿宋" w:hint="eastAsia"/>
                <w:kern w:val="0"/>
                <w:szCs w:val="21"/>
              </w:rPr>
              <w:t>108</w:t>
            </w:r>
          </w:p>
        </w:tc>
        <w:tc>
          <w:tcPr>
            <w:tcW w:w="709" w:type="dxa"/>
            <w:vAlign w:val="center"/>
          </w:tcPr>
          <w:p w:rsidR="00203201" w:rsidRDefault="00203201" w:rsidP="00A903A5">
            <w:pPr>
              <w:spacing w:line="0" w:lineRule="atLeast"/>
              <w:jc w:val="center"/>
              <w:rPr>
                <w:rFonts w:ascii="宋体" w:hAnsi="宋体" w:cs="仿宋"/>
                <w:kern w:val="0"/>
                <w:szCs w:val="21"/>
              </w:rPr>
            </w:pPr>
            <w:r>
              <w:rPr>
                <w:rFonts w:ascii="宋体" w:hAnsi="宋体" w:cs="仿宋" w:hint="eastAsia"/>
                <w:kern w:val="0"/>
                <w:szCs w:val="21"/>
              </w:rPr>
              <w:t>6</w:t>
            </w:r>
          </w:p>
        </w:tc>
        <w:tc>
          <w:tcPr>
            <w:tcW w:w="708" w:type="dxa"/>
            <w:vAlign w:val="center"/>
          </w:tcPr>
          <w:p w:rsidR="00203201" w:rsidRDefault="00203201" w:rsidP="00A903A5">
            <w:pPr>
              <w:spacing w:line="0" w:lineRule="atLeast"/>
              <w:jc w:val="center"/>
              <w:rPr>
                <w:rFonts w:ascii="宋体" w:hAnsi="宋体"/>
                <w:sz w:val="20"/>
                <w:szCs w:val="20"/>
              </w:rPr>
            </w:pPr>
          </w:p>
        </w:tc>
        <w:tc>
          <w:tcPr>
            <w:tcW w:w="709" w:type="dxa"/>
            <w:vAlign w:val="center"/>
          </w:tcPr>
          <w:p w:rsidR="00203201" w:rsidRDefault="00203201" w:rsidP="00A903A5">
            <w:pPr>
              <w:spacing w:line="0" w:lineRule="atLeast"/>
              <w:jc w:val="center"/>
              <w:rPr>
                <w:rFonts w:ascii="宋体" w:hAnsi="宋体"/>
                <w:sz w:val="20"/>
                <w:szCs w:val="20"/>
              </w:rPr>
            </w:pPr>
          </w:p>
        </w:tc>
        <w:tc>
          <w:tcPr>
            <w:tcW w:w="753" w:type="dxa"/>
            <w:vAlign w:val="center"/>
          </w:tcPr>
          <w:p w:rsidR="00203201" w:rsidRDefault="00203201" w:rsidP="00A903A5">
            <w:pPr>
              <w:spacing w:line="0" w:lineRule="atLeast"/>
              <w:jc w:val="center"/>
              <w:rPr>
                <w:rFonts w:ascii="宋体" w:hAnsi="宋体"/>
                <w:sz w:val="20"/>
                <w:szCs w:val="20"/>
              </w:rPr>
            </w:pPr>
          </w:p>
        </w:tc>
        <w:tc>
          <w:tcPr>
            <w:tcW w:w="708" w:type="dxa"/>
            <w:vAlign w:val="center"/>
          </w:tcPr>
          <w:p w:rsidR="00203201" w:rsidRDefault="00395FB9" w:rsidP="00A903A5">
            <w:pPr>
              <w:spacing w:line="0" w:lineRule="atLeast"/>
              <w:jc w:val="center"/>
              <w:rPr>
                <w:rFonts w:ascii="宋体" w:hAnsi="宋体"/>
                <w:sz w:val="20"/>
                <w:szCs w:val="20"/>
              </w:rPr>
            </w:pPr>
            <w:r>
              <w:rPr>
                <w:rFonts w:ascii="宋体" w:hAnsi="宋体" w:hint="eastAsia"/>
                <w:sz w:val="20"/>
                <w:szCs w:val="20"/>
              </w:rPr>
              <w:t>2</w:t>
            </w:r>
          </w:p>
        </w:tc>
        <w:tc>
          <w:tcPr>
            <w:tcW w:w="709" w:type="dxa"/>
            <w:vAlign w:val="center"/>
          </w:tcPr>
          <w:p w:rsidR="00203201" w:rsidRDefault="00395FB9" w:rsidP="00A903A5">
            <w:pPr>
              <w:spacing w:line="0" w:lineRule="atLeast"/>
              <w:jc w:val="center"/>
              <w:rPr>
                <w:rFonts w:ascii="宋体" w:hAnsi="宋体"/>
                <w:sz w:val="20"/>
                <w:szCs w:val="20"/>
              </w:rPr>
            </w:pPr>
            <w:r>
              <w:rPr>
                <w:rFonts w:ascii="宋体" w:hAnsi="宋体" w:hint="eastAsia"/>
                <w:sz w:val="20"/>
                <w:szCs w:val="20"/>
              </w:rPr>
              <w:t>4</w:t>
            </w:r>
          </w:p>
        </w:tc>
        <w:tc>
          <w:tcPr>
            <w:tcW w:w="706" w:type="dxa"/>
            <w:vAlign w:val="center"/>
          </w:tcPr>
          <w:p w:rsidR="00203201" w:rsidRDefault="00203201" w:rsidP="00A903A5">
            <w:pPr>
              <w:spacing w:line="0" w:lineRule="atLeast"/>
              <w:jc w:val="center"/>
              <w:rPr>
                <w:rFonts w:ascii="宋体" w:hAnsi="宋体"/>
                <w:color w:val="FF0000"/>
                <w:sz w:val="20"/>
                <w:szCs w:val="20"/>
              </w:rPr>
            </w:pPr>
          </w:p>
        </w:tc>
      </w:tr>
      <w:tr w:rsidR="00203201" w:rsidTr="00CC3E02">
        <w:trPr>
          <w:trHeight w:val="547"/>
          <w:jc w:val="center"/>
        </w:trPr>
        <w:tc>
          <w:tcPr>
            <w:tcW w:w="560" w:type="dxa"/>
            <w:vMerge/>
            <w:vAlign w:val="center"/>
          </w:tcPr>
          <w:p w:rsidR="00203201" w:rsidRDefault="00203201" w:rsidP="00A903A5">
            <w:pPr>
              <w:widowControl/>
              <w:spacing w:line="0" w:lineRule="atLeast"/>
              <w:jc w:val="left"/>
              <w:rPr>
                <w:rFonts w:ascii="宋体" w:hAnsi="宋体" w:cs="宋体"/>
                <w:kern w:val="0"/>
                <w:szCs w:val="21"/>
              </w:rPr>
            </w:pPr>
          </w:p>
        </w:tc>
        <w:tc>
          <w:tcPr>
            <w:tcW w:w="1943" w:type="dxa"/>
            <w:gridSpan w:val="4"/>
            <w:vMerge/>
            <w:vAlign w:val="center"/>
          </w:tcPr>
          <w:p w:rsidR="00203201" w:rsidRDefault="00203201" w:rsidP="00A903A5">
            <w:pPr>
              <w:spacing w:line="0" w:lineRule="atLeast"/>
              <w:jc w:val="center"/>
              <w:rPr>
                <w:rFonts w:ascii="宋体" w:hAnsi="宋体" w:cs="仿宋"/>
                <w:kern w:val="0"/>
                <w:szCs w:val="21"/>
              </w:rPr>
            </w:pPr>
          </w:p>
        </w:tc>
        <w:tc>
          <w:tcPr>
            <w:tcW w:w="1984" w:type="dxa"/>
            <w:vAlign w:val="center"/>
          </w:tcPr>
          <w:p w:rsidR="00203201" w:rsidRPr="00304387" w:rsidRDefault="00203201" w:rsidP="00A903A5">
            <w:pPr>
              <w:autoSpaceDE w:val="0"/>
              <w:autoSpaceDN w:val="0"/>
              <w:adjustRightInd w:val="0"/>
              <w:spacing w:line="0" w:lineRule="atLeast"/>
              <w:jc w:val="center"/>
              <w:rPr>
                <w:rFonts w:ascii="宋体" w:eastAsia="宋体" w:hAnsi="宋体" w:cs="Tahoma"/>
                <w:kern w:val="0"/>
                <w:szCs w:val="21"/>
              </w:rPr>
            </w:pPr>
            <w:r w:rsidRPr="00304387">
              <w:rPr>
                <w:rFonts w:ascii="宋体" w:eastAsia="宋体" w:hAnsi="宋体" w:cs="仿宋" w:hint="eastAsia"/>
                <w:sz w:val="24"/>
              </w:rPr>
              <w:t>会展旅游组织与接待</w:t>
            </w:r>
          </w:p>
        </w:tc>
        <w:tc>
          <w:tcPr>
            <w:tcW w:w="709" w:type="dxa"/>
            <w:vAlign w:val="center"/>
          </w:tcPr>
          <w:p w:rsidR="00203201" w:rsidRDefault="00203201" w:rsidP="00A903A5">
            <w:pPr>
              <w:spacing w:line="0" w:lineRule="atLeast"/>
              <w:jc w:val="center"/>
              <w:rPr>
                <w:rFonts w:ascii="宋体" w:hAnsi="宋体" w:cs="仿宋"/>
                <w:kern w:val="0"/>
                <w:szCs w:val="21"/>
              </w:rPr>
            </w:pPr>
            <w:r>
              <w:rPr>
                <w:rFonts w:ascii="宋体" w:hAnsi="宋体" w:cs="仿宋" w:hint="eastAsia"/>
                <w:kern w:val="0"/>
                <w:szCs w:val="21"/>
              </w:rPr>
              <w:t>108</w:t>
            </w:r>
          </w:p>
        </w:tc>
        <w:tc>
          <w:tcPr>
            <w:tcW w:w="709" w:type="dxa"/>
            <w:vAlign w:val="center"/>
          </w:tcPr>
          <w:p w:rsidR="00203201" w:rsidRDefault="00203201" w:rsidP="00A903A5">
            <w:pPr>
              <w:spacing w:line="0" w:lineRule="atLeast"/>
              <w:jc w:val="center"/>
              <w:rPr>
                <w:rFonts w:ascii="宋体" w:hAnsi="宋体" w:cs="仿宋"/>
                <w:kern w:val="0"/>
                <w:szCs w:val="21"/>
              </w:rPr>
            </w:pPr>
            <w:r>
              <w:rPr>
                <w:rFonts w:ascii="宋体" w:hAnsi="宋体" w:cs="仿宋" w:hint="eastAsia"/>
                <w:kern w:val="0"/>
                <w:szCs w:val="21"/>
              </w:rPr>
              <w:t>6</w:t>
            </w:r>
          </w:p>
        </w:tc>
        <w:tc>
          <w:tcPr>
            <w:tcW w:w="708" w:type="dxa"/>
            <w:vAlign w:val="center"/>
          </w:tcPr>
          <w:p w:rsidR="00203201" w:rsidRDefault="00203201" w:rsidP="00A903A5">
            <w:pPr>
              <w:spacing w:line="0" w:lineRule="atLeast"/>
              <w:jc w:val="center"/>
              <w:rPr>
                <w:rFonts w:ascii="宋体" w:hAnsi="宋体"/>
                <w:sz w:val="20"/>
                <w:szCs w:val="20"/>
              </w:rPr>
            </w:pPr>
          </w:p>
        </w:tc>
        <w:tc>
          <w:tcPr>
            <w:tcW w:w="709" w:type="dxa"/>
            <w:vAlign w:val="center"/>
          </w:tcPr>
          <w:p w:rsidR="00203201" w:rsidRDefault="00203201" w:rsidP="00A903A5">
            <w:pPr>
              <w:spacing w:line="0" w:lineRule="atLeast"/>
              <w:jc w:val="center"/>
              <w:rPr>
                <w:rFonts w:ascii="宋体" w:hAnsi="宋体"/>
                <w:sz w:val="20"/>
                <w:szCs w:val="20"/>
              </w:rPr>
            </w:pPr>
          </w:p>
        </w:tc>
        <w:tc>
          <w:tcPr>
            <w:tcW w:w="753" w:type="dxa"/>
            <w:vAlign w:val="center"/>
          </w:tcPr>
          <w:p w:rsidR="00203201" w:rsidRDefault="00203201" w:rsidP="00A903A5">
            <w:pPr>
              <w:spacing w:line="0" w:lineRule="atLeast"/>
              <w:jc w:val="center"/>
              <w:rPr>
                <w:rFonts w:ascii="宋体" w:hAnsi="宋体"/>
                <w:sz w:val="20"/>
                <w:szCs w:val="20"/>
              </w:rPr>
            </w:pPr>
          </w:p>
        </w:tc>
        <w:tc>
          <w:tcPr>
            <w:tcW w:w="708" w:type="dxa"/>
            <w:vAlign w:val="center"/>
          </w:tcPr>
          <w:p w:rsidR="00203201" w:rsidRDefault="00203201" w:rsidP="00A903A5">
            <w:pPr>
              <w:spacing w:line="0" w:lineRule="atLeast"/>
              <w:jc w:val="center"/>
              <w:rPr>
                <w:rFonts w:ascii="宋体" w:hAnsi="宋体"/>
                <w:sz w:val="20"/>
                <w:szCs w:val="20"/>
              </w:rPr>
            </w:pPr>
          </w:p>
        </w:tc>
        <w:tc>
          <w:tcPr>
            <w:tcW w:w="709" w:type="dxa"/>
            <w:vAlign w:val="center"/>
          </w:tcPr>
          <w:p w:rsidR="00203201" w:rsidRDefault="00203201" w:rsidP="00A903A5">
            <w:pPr>
              <w:spacing w:line="0" w:lineRule="atLeast"/>
              <w:jc w:val="center"/>
              <w:rPr>
                <w:rFonts w:ascii="宋体" w:hAnsi="宋体"/>
                <w:sz w:val="20"/>
                <w:szCs w:val="20"/>
              </w:rPr>
            </w:pPr>
            <w:r>
              <w:rPr>
                <w:rFonts w:ascii="宋体" w:hAnsi="宋体" w:hint="eastAsia"/>
                <w:sz w:val="20"/>
                <w:szCs w:val="20"/>
              </w:rPr>
              <w:t>6</w:t>
            </w:r>
          </w:p>
        </w:tc>
        <w:tc>
          <w:tcPr>
            <w:tcW w:w="706" w:type="dxa"/>
            <w:vAlign w:val="center"/>
          </w:tcPr>
          <w:p w:rsidR="00203201" w:rsidRDefault="00203201" w:rsidP="00A903A5">
            <w:pPr>
              <w:spacing w:line="0" w:lineRule="atLeast"/>
              <w:jc w:val="center"/>
              <w:rPr>
                <w:rFonts w:ascii="宋体" w:hAnsi="宋体"/>
                <w:color w:val="FF0000"/>
                <w:sz w:val="20"/>
                <w:szCs w:val="20"/>
              </w:rPr>
            </w:pPr>
          </w:p>
        </w:tc>
      </w:tr>
      <w:tr w:rsidR="00CC3E02" w:rsidTr="00CC3E02">
        <w:trPr>
          <w:trHeight w:val="1089"/>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综合实训</w:t>
            </w:r>
          </w:p>
        </w:tc>
        <w:tc>
          <w:tcPr>
            <w:tcW w:w="1276" w:type="dxa"/>
            <w:gridSpan w:val="3"/>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必修</w:t>
            </w:r>
          </w:p>
          <w:p w:rsidR="00CC3E02" w:rsidRDefault="00CC3E02" w:rsidP="00A903A5">
            <w:pPr>
              <w:spacing w:line="0" w:lineRule="atLeast"/>
              <w:jc w:val="center"/>
              <w:rPr>
                <w:rFonts w:ascii="宋体" w:hAnsi="宋体" w:cs="仿宋"/>
                <w:kern w:val="0"/>
                <w:szCs w:val="21"/>
              </w:rPr>
            </w:pPr>
            <w:r>
              <w:rPr>
                <w:rFonts w:ascii="宋体" w:hAnsi="宋体" w:cs="仿宋"/>
                <w:kern w:val="0"/>
                <w:szCs w:val="21"/>
              </w:rPr>
              <w:t>课程</w:t>
            </w:r>
          </w:p>
        </w:tc>
        <w:tc>
          <w:tcPr>
            <w:tcW w:w="1984" w:type="dxa"/>
            <w:vAlign w:val="center"/>
          </w:tcPr>
          <w:p w:rsidR="00CC3E02" w:rsidRDefault="00CC3E02" w:rsidP="00906327">
            <w:pPr>
              <w:autoSpaceDE w:val="0"/>
              <w:autoSpaceDN w:val="0"/>
              <w:adjustRightInd w:val="0"/>
              <w:spacing w:line="0" w:lineRule="atLeast"/>
              <w:jc w:val="center"/>
              <w:rPr>
                <w:rFonts w:ascii="宋体" w:hAnsi="宋体" w:cs="仿宋"/>
                <w:kern w:val="0"/>
                <w:szCs w:val="21"/>
              </w:rPr>
            </w:pPr>
            <w:r w:rsidRPr="00304387">
              <w:rPr>
                <w:rFonts w:ascii="宋体" w:eastAsia="宋体" w:hAnsi="宋体" w:cs="Tahoma" w:hint="eastAsia"/>
                <w:kern w:val="0"/>
                <w:szCs w:val="21"/>
              </w:rPr>
              <w:t>《旅行社服务综合实训》《景区服务综合实训》</w:t>
            </w:r>
          </w:p>
        </w:tc>
        <w:tc>
          <w:tcPr>
            <w:tcW w:w="709" w:type="dxa"/>
            <w:vAlign w:val="center"/>
          </w:tcPr>
          <w:p w:rsidR="00CC3E02" w:rsidRDefault="00906327" w:rsidP="00A903A5">
            <w:pPr>
              <w:spacing w:line="0" w:lineRule="atLeast"/>
              <w:jc w:val="center"/>
              <w:rPr>
                <w:rFonts w:ascii="宋体" w:hAnsi="宋体" w:cs="仿宋"/>
                <w:kern w:val="0"/>
                <w:szCs w:val="21"/>
              </w:rPr>
            </w:pPr>
            <w:r>
              <w:rPr>
                <w:rFonts w:ascii="宋体" w:hAnsi="宋体" w:cs="仿宋" w:hint="eastAsia"/>
                <w:kern w:val="0"/>
                <w:szCs w:val="21"/>
              </w:rPr>
              <w:t>6</w:t>
            </w:r>
            <w:r w:rsidR="00CC3E02">
              <w:rPr>
                <w:rFonts w:ascii="宋体" w:hAnsi="宋体" w:cs="仿宋" w:hint="eastAsia"/>
                <w:kern w:val="0"/>
                <w:szCs w:val="21"/>
              </w:rPr>
              <w:t>0</w:t>
            </w:r>
          </w:p>
        </w:tc>
        <w:tc>
          <w:tcPr>
            <w:tcW w:w="709" w:type="dxa"/>
            <w:vAlign w:val="center"/>
          </w:tcPr>
          <w:p w:rsidR="00CC3E02" w:rsidRDefault="00203201" w:rsidP="00A903A5">
            <w:pPr>
              <w:spacing w:line="0" w:lineRule="atLeast"/>
              <w:jc w:val="center"/>
              <w:rPr>
                <w:rFonts w:ascii="宋体" w:hAnsi="宋体" w:cs="仿宋"/>
                <w:kern w:val="0"/>
                <w:szCs w:val="21"/>
              </w:rPr>
            </w:pPr>
            <w:r>
              <w:rPr>
                <w:rFonts w:ascii="宋体" w:hAnsi="宋体" w:cs="仿宋" w:hint="eastAsia"/>
                <w:kern w:val="0"/>
                <w:szCs w:val="21"/>
              </w:rPr>
              <w:t>4</w:t>
            </w:r>
          </w:p>
        </w:tc>
        <w:tc>
          <w:tcPr>
            <w:tcW w:w="708" w:type="dxa"/>
            <w:vAlign w:val="center"/>
          </w:tcPr>
          <w:p w:rsidR="00CC3E02" w:rsidRDefault="00CC3E02" w:rsidP="00A903A5">
            <w:pPr>
              <w:spacing w:line="0" w:lineRule="atLeast"/>
              <w:jc w:val="center"/>
              <w:rPr>
                <w:rFonts w:ascii="宋体" w:hAnsi="宋体"/>
                <w:sz w:val="20"/>
                <w:szCs w:val="20"/>
              </w:rPr>
            </w:pPr>
          </w:p>
        </w:tc>
        <w:tc>
          <w:tcPr>
            <w:tcW w:w="709" w:type="dxa"/>
            <w:vAlign w:val="center"/>
          </w:tcPr>
          <w:p w:rsidR="00CC3E02" w:rsidRDefault="00CC3E02" w:rsidP="00A903A5">
            <w:pPr>
              <w:spacing w:line="0" w:lineRule="atLeast"/>
              <w:jc w:val="center"/>
              <w:rPr>
                <w:rFonts w:ascii="宋体" w:hAnsi="宋体"/>
                <w:sz w:val="20"/>
                <w:szCs w:val="20"/>
              </w:rPr>
            </w:pPr>
          </w:p>
        </w:tc>
        <w:tc>
          <w:tcPr>
            <w:tcW w:w="753" w:type="dxa"/>
            <w:vAlign w:val="center"/>
          </w:tcPr>
          <w:p w:rsidR="00CC3E02" w:rsidRDefault="00CC3E02" w:rsidP="00A903A5">
            <w:pPr>
              <w:spacing w:line="0" w:lineRule="atLeast"/>
              <w:jc w:val="center"/>
              <w:rPr>
                <w:rFonts w:ascii="宋体" w:hAnsi="宋体"/>
                <w:sz w:val="20"/>
                <w:szCs w:val="20"/>
              </w:rPr>
            </w:pPr>
          </w:p>
        </w:tc>
        <w:tc>
          <w:tcPr>
            <w:tcW w:w="708"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1周</w:t>
            </w:r>
          </w:p>
        </w:tc>
        <w:tc>
          <w:tcPr>
            <w:tcW w:w="709" w:type="dxa"/>
            <w:vAlign w:val="center"/>
          </w:tcPr>
          <w:p w:rsidR="00CC3E02" w:rsidRDefault="00CC3E02" w:rsidP="00A903A5">
            <w:pPr>
              <w:spacing w:line="0" w:lineRule="atLeast"/>
              <w:jc w:val="center"/>
              <w:rPr>
                <w:rFonts w:ascii="宋体" w:hAnsi="宋体"/>
                <w:sz w:val="20"/>
                <w:szCs w:val="20"/>
              </w:rPr>
            </w:pPr>
            <w:r>
              <w:rPr>
                <w:rFonts w:ascii="宋体" w:hAnsi="宋体" w:hint="eastAsia"/>
                <w:sz w:val="20"/>
                <w:szCs w:val="20"/>
              </w:rPr>
              <w:t>1周</w:t>
            </w:r>
          </w:p>
        </w:tc>
        <w:tc>
          <w:tcPr>
            <w:tcW w:w="706" w:type="dxa"/>
            <w:vAlign w:val="center"/>
          </w:tcPr>
          <w:p w:rsidR="00CC3E02" w:rsidRDefault="00CC3E02" w:rsidP="00A903A5">
            <w:pPr>
              <w:spacing w:line="0" w:lineRule="atLeast"/>
              <w:jc w:val="center"/>
              <w:rPr>
                <w:rFonts w:ascii="宋体" w:hAnsi="宋体"/>
                <w:color w:val="FF0000"/>
                <w:sz w:val="20"/>
                <w:szCs w:val="20"/>
              </w:rPr>
            </w:pPr>
          </w:p>
        </w:tc>
      </w:tr>
      <w:tr w:rsidR="00CC3E02" w:rsidRPr="002D5A37" w:rsidTr="004E070A">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3927" w:type="dxa"/>
            <w:gridSpan w:val="5"/>
            <w:vAlign w:val="center"/>
          </w:tcPr>
          <w:p w:rsidR="00CC3E02" w:rsidRPr="002D5A37" w:rsidRDefault="00CC3E02" w:rsidP="00A903A5">
            <w:pPr>
              <w:autoSpaceDE w:val="0"/>
              <w:autoSpaceDN w:val="0"/>
              <w:adjustRightInd w:val="0"/>
              <w:spacing w:line="0" w:lineRule="atLeast"/>
              <w:jc w:val="center"/>
              <w:rPr>
                <w:rFonts w:ascii="宋体" w:hAnsi="宋体" w:cs="仿宋"/>
                <w:color w:val="000000" w:themeColor="text1"/>
                <w:kern w:val="0"/>
                <w:szCs w:val="21"/>
              </w:rPr>
            </w:pPr>
            <w:r w:rsidRPr="002D5A37">
              <w:rPr>
                <w:rFonts w:ascii="宋体" w:hAnsi="宋体" w:cs="仿宋" w:hint="eastAsia"/>
                <w:color w:val="000000" w:themeColor="text1"/>
                <w:kern w:val="0"/>
                <w:szCs w:val="21"/>
              </w:rPr>
              <w:t>小计</w:t>
            </w:r>
          </w:p>
        </w:tc>
        <w:tc>
          <w:tcPr>
            <w:tcW w:w="709" w:type="dxa"/>
            <w:vAlign w:val="center"/>
          </w:tcPr>
          <w:p w:rsidR="00CC3E02" w:rsidRPr="002D5A37" w:rsidRDefault="00906327" w:rsidP="00906327">
            <w:pPr>
              <w:jc w:val="center"/>
              <w:rPr>
                <w:rFonts w:ascii="宋体" w:eastAsia="宋体" w:hAnsi="宋体" w:cs="宋体"/>
                <w:color w:val="000000" w:themeColor="text1"/>
                <w:szCs w:val="21"/>
              </w:rPr>
            </w:pPr>
            <w:r>
              <w:rPr>
                <w:rFonts w:hint="eastAsia"/>
                <w:color w:val="000000" w:themeColor="text1"/>
                <w:szCs w:val="21"/>
              </w:rPr>
              <w:t>1266</w:t>
            </w:r>
          </w:p>
        </w:tc>
        <w:tc>
          <w:tcPr>
            <w:tcW w:w="709" w:type="dxa"/>
            <w:vAlign w:val="center"/>
          </w:tcPr>
          <w:p w:rsidR="00CC3E02" w:rsidRPr="002D5A37" w:rsidRDefault="00906327" w:rsidP="00A11F7A">
            <w:pPr>
              <w:jc w:val="center"/>
              <w:rPr>
                <w:rFonts w:ascii="宋体" w:eastAsia="宋体" w:hAnsi="宋体" w:cs="宋体"/>
                <w:color w:val="000000" w:themeColor="text1"/>
                <w:szCs w:val="21"/>
              </w:rPr>
            </w:pPr>
            <w:r>
              <w:rPr>
                <w:rFonts w:hint="eastAsia"/>
                <w:color w:val="000000" w:themeColor="text1"/>
                <w:szCs w:val="21"/>
              </w:rPr>
              <w:t>7</w:t>
            </w:r>
            <w:r w:rsidR="00A11F7A">
              <w:rPr>
                <w:rFonts w:hint="eastAsia"/>
                <w:color w:val="000000" w:themeColor="text1"/>
                <w:szCs w:val="21"/>
              </w:rPr>
              <w:t>2</w:t>
            </w:r>
          </w:p>
        </w:tc>
        <w:tc>
          <w:tcPr>
            <w:tcW w:w="708" w:type="dxa"/>
            <w:vAlign w:val="center"/>
          </w:tcPr>
          <w:p w:rsidR="00CC3E02" w:rsidRPr="002D5A37" w:rsidRDefault="00CC3E02" w:rsidP="00935929">
            <w:pPr>
              <w:jc w:val="center"/>
              <w:rPr>
                <w:rFonts w:ascii="宋体" w:eastAsia="宋体" w:hAnsi="宋体" w:cs="宋体"/>
                <w:color w:val="000000" w:themeColor="text1"/>
                <w:sz w:val="20"/>
                <w:szCs w:val="20"/>
              </w:rPr>
            </w:pPr>
            <w:r w:rsidRPr="002D5A37">
              <w:rPr>
                <w:rFonts w:hint="eastAsia"/>
                <w:color w:val="000000" w:themeColor="text1"/>
                <w:sz w:val="20"/>
                <w:szCs w:val="20"/>
              </w:rPr>
              <w:t>7</w:t>
            </w:r>
            <w:r w:rsidRPr="002D5A37">
              <w:rPr>
                <w:rFonts w:ascii="宋体" w:eastAsia="宋体" w:hAnsi="宋体" w:cs="宋体"/>
                <w:color w:val="000000" w:themeColor="text1"/>
                <w:sz w:val="20"/>
                <w:szCs w:val="20"/>
              </w:rPr>
              <w:t xml:space="preserve"> </w:t>
            </w:r>
          </w:p>
        </w:tc>
        <w:tc>
          <w:tcPr>
            <w:tcW w:w="709" w:type="dxa"/>
            <w:vAlign w:val="center"/>
          </w:tcPr>
          <w:p w:rsidR="00CC3E02" w:rsidRPr="002D5A37" w:rsidRDefault="00CC3E02" w:rsidP="00935929">
            <w:pPr>
              <w:jc w:val="center"/>
              <w:rPr>
                <w:rFonts w:ascii="宋体" w:eastAsia="宋体" w:hAnsi="宋体" w:cs="宋体"/>
                <w:color w:val="000000" w:themeColor="text1"/>
                <w:sz w:val="20"/>
                <w:szCs w:val="20"/>
              </w:rPr>
            </w:pPr>
            <w:r w:rsidRPr="002D5A37">
              <w:rPr>
                <w:rFonts w:hint="eastAsia"/>
                <w:color w:val="000000" w:themeColor="text1"/>
                <w:sz w:val="20"/>
                <w:szCs w:val="20"/>
              </w:rPr>
              <w:t>8</w:t>
            </w:r>
            <w:r w:rsidRPr="002D5A37">
              <w:rPr>
                <w:rFonts w:ascii="宋体" w:eastAsia="宋体" w:hAnsi="宋体" w:cs="宋体"/>
                <w:color w:val="000000" w:themeColor="text1"/>
                <w:sz w:val="20"/>
                <w:szCs w:val="20"/>
              </w:rPr>
              <w:t xml:space="preserve"> </w:t>
            </w:r>
          </w:p>
        </w:tc>
        <w:tc>
          <w:tcPr>
            <w:tcW w:w="753" w:type="dxa"/>
            <w:vAlign w:val="center"/>
          </w:tcPr>
          <w:p w:rsidR="00CC3E02" w:rsidRPr="002D5A37" w:rsidRDefault="00CC3E02" w:rsidP="003A28E4">
            <w:pPr>
              <w:jc w:val="center"/>
              <w:rPr>
                <w:rFonts w:ascii="宋体" w:eastAsia="宋体" w:hAnsi="宋体" w:cs="宋体"/>
                <w:color w:val="000000" w:themeColor="text1"/>
                <w:szCs w:val="21"/>
              </w:rPr>
            </w:pPr>
            <w:r w:rsidRPr="002D5A37">
              <w:rPr>
                <w:rFonts w:hint="eastAsia"/>
                <w:color w:val="000000" w:themeColor="text1"/>
                <w:szCs w:val="21"/>
              </w:rPr>
              <w:t>1</w:t>
            </w:r>
            <w:r>
              <w:rPr>
                <w:rFonts w:hint="eastAsia"/>
                <w:color w:val="000000" w:themeColor="text1"/>
                <w:szCs w:val="21"/>
              </w:rPr>
              <w:t>3</w:t>
            </w:r>
          </w:p>
        </w:tc>
        <w:tc>
          <w:tcPr>
            <w:tcW w:w="708" w:type="dxa"/>
            <w:vAlign w:val="center"/>
          </w:tcPr>
          <w:p w:rsidR="00CC3E02" w:rsidRPr="002D5A37" w:rsidRDefault="00CC3E02" w:rsidP="003A28E4">
            <w:pPr>
              <w:jc w:val="center"/>
              <w:rPr>
                <w:rFonts w:ascii="宋体" w:eastAsia="宋体" w:hAnsi="宋体" w:cs="宋体"/>
                <w:color w:val="000000" w:themeColor="text1"/>
                <w:szCs w:val="21"/>
              </w:rPr>
            </w:pPr>
            <w:r w:rsidRPr="002D5A37">
              <w:rPr>
                <w:rFonts w:hint="eastAsia"/>
                <w:color w:val="000000" w:themeColor="text1"/>
                <w:szCs w:val="21"/>
              </w:rPr>
              <w:t>1</w:t>
            </w:r>
            <w:r>
              <w:rPr>
                <w:rFonts w:hint="eastAsia"/>
                <w:color w:val="000000" w:themeColor="text1"/>
                <w:szCs w:val="21"/>
              </w:rPr>
              <w:t>8</w:t>
            </w:r>
          </w:p>
        </w:tc>
        <w:tc>
          <w:tcPr>
            <w:tcW w:w="709" w:type="dxa"/>
            <w:vAlign w:val="center"/>
          </w:tcPr>
          <w:p w:rsidR="00CC3E02" w:rsidRPr="002D5A37" w:rsidRDefault="00CC3E02" w:rsidP="00395FB9">
            <w:pPr>
              <w:jc w:val="center"/>
              <w:rPr>
                <w:rFonts w:ascii="宋体" w:eastAsia="宋体" w:hAnsi="宋体" w:cs="宋体"/>
                <w:color w:val="000000" w:themeColor="text1"/>
                <w:szCs w:val="21"/>
              </w:rPr>
            </w:pPr>
            <w:r w:rsidRPr="002D5A37">
              <w:rPr>
                <w:rFonts w:hint="eastAsia"/>
                <w:color w:val="000000" w:themeColor="text1"/>
                <w:szCs w:val="21"/>
              </w:rPr>
              <w:t>2</w:t>
            </w:r>
            <w:r w:rsidR="00395FB9">
              <w:rPr>
                <w:rFonts w:hint="eastAsia"/>
                <w:color w:val="000000" w:themeColor="text1"/>
                <w:szCs w:val="21"/>
              </w:rPr>
              <w:t>1</w:t>
            </w:r>
          </w:p>
        </w:tc>
        <w:tc>
          <w:tcPr>
            <w:tcW w:w="706" w:type="dxa"/>
            <w:vAlign w:val="center"/>
          </w:tcPr>
          <w:p w:rsidR="00CC3E02" w:rsidRPr="002D5A37" w:rsidRDefault="00CC3E02">
            <w:pPr>
              <w:jc w:val="center"/>
              <w:rPr>
                <w:rFonts w:ascii="宋体" w:eastAsia="宋体" w:hAnsi="宋体" w:cs="宋体"/>
                <w:color w:val="000000" w:themeColor="text1"/>
                <w:sz w:val="20"/>
                <w:szCs w:val="20"/>
              </w:rPr>
            </w:pPr>
            <w:r w:rsidRPr="002D5A37">
              <w:rPr>
                <w:rFonts w:hint="eastAsia"/>
                <w:color w:val="000000" w:themeColor="text1"/>
                <w:sz w:val="20"/>
                <w:szCs w:val="20"/>
              </w:rPr>
              <w:t xml:space="preserve">　</w:t>
            </w:r>
          </w:p>
        </w:tc>
      </w:tr>
      <w:tr w:rsidR="00CC3E02" w:rsidTr="00CC3E02">
        <w:trPr>
          <w:trHeight w:val="17"/>
          <w:jc w:val="center"/>
        </w:trPr>
        <w:tc>
          <w:tcPr>
            <w:tcW w:w="560" w:type="dxa"/>
            <w:vMerge/>
            <w:vAlign w:val="center"/>
          </w:tcPr>
          <w:p w:rsidR="00CC3E02" w:rsidRDefault="00CC3E02" w:rsidP="00A903A5">
            <w:pPr>
              <w:widowControl/>
              <w:spacing w:line="0" w:lineRule="atLeast"/>
              <w:jc w:val="left"/>
              <w:rPr>
                <w:rFonts w:ascii="宋体" w:hAnsi="宋体" w:cs="宋体"/>
                <w:kern w:val="0"/>
                <w:szCs w:val="21"/>
              </w:rPr>
            </w:pPr>
          </w:p>
        </w:tc>
        <w:tc>
          <w:tcPr>
            <w:tcW w:w="667" w:type="dxa"/>
            <w:vAlign w:val="center"/>
          </w:tcPr>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顶岗</w:t>
            </w:r>
          </w:p>
          <w:p w:rsidR="00CC3E02" w:rsidRDefault="00CC3E02" w:rsidP="00A903A5">
            <w:pPr>
              <w:spacing w:line="0" w:lineRule="atLeast"/>
              <w:jc w:val="center"/>
              <w:rPr>
                <w:rFonts w:ascii="宋体" w:hAnsi="宋体" w:cs="仿宋"/>
                <w:kern w:val="0"/>
                <w:szCs w:val="21"/>
              </w:rPr>
            </w:pPr>
            <w:r>
              <w:rPr>
                <w:rFonts w:ascii="宋体" w:hAnsi="宋体" w:cs="仿宋" w:hint="eastAsia"/>
                <w:kern w:val="0"/>
                <w:szCs w:val="21"/>
              </w:rPr>
              <w:t>实习</w:t>
            </w:r>
          </w:p>
        </w:tc>
        <w:tc>
          <w:tcPr>
            <w:tcW w:w="1276" w:type="dxa"/>
            <w:gridSpan w:val="3"/>
            <w:vAlign w:val="center"/>
          </w:tcPr>
          <w:p w:rsidR="00CC3E02" w:rsidRDefault="00CC3E02" w:rsidP="00A903A5">
            <w:pPr>
              <w:spacing w:line="0" w:lineRule="atLeast"/>
              <w:jc w:val="center"/>
              <w:rPr>
                <w:rFonts w:ascii="宋体" w:hAnsi="宋体" w:cs="仿宋"/>
                <w:kern w:val="0"/>
                <w:szCs w:val="21"/>
              </w:rPr>
            </w:pPr>
            <w:r>
              <w:rPr>
                <w:rFonts w:ascii="宋体" w:hAnsi="宋体" w:cs="仿宋"/>
                <w:kern w:val="0"/>
                <w:szCs w:val="21"/>
              </w:rPr>
              <w:t>必修</w:t>
            </w:r>
          </w:p>
          <w:p w:rsidR="00CC3E02" w:rsidRDefault="00CC3E02" w:rsidP="00A903A5">
            <w:pPr>
              <w:spacing w:line="0" w:lineRule="atLeast"/>
              <w:jc w:val="center"/>
              <w:rPr>
                <w:rFonts w:ascii="宋体" w:hAnsi="宋体" w:cs="仿宋"/>
                <w:kern w:val="0"/>
                <w:szCs w:val="21"/>
              </w:rPr>
            </w:pPr>
            <w:r>
              <w:rPr>
                <w:rFonts w:ascii="宋体" w:hAnsi="宋体" w:cs="仿宋"/>
                <w:kern w:val="0"/>
                <w:szCs w:val="21"/>
              </w:rPr>
              <w:t>课程</w:t>
            </w:r>
          </w:p>
        </w:tc>
        <w:tc>
          <w:tcPr>
            <w:tcW w:w="1984"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顶岗实习</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hint="eastAsia"/>
                <w:kern w:val="0"/>
                <w:szCs w:val="21"/>
              </w:rPr>
              <w:t>540</w:t>
            </w:r>
          </w:p>
        </w:tc>
        <w:tc>
          <w:tcPr>
            <w:tcW w:w="709" w:type="dxa"/>
            <w:vAlign w:val="center"/>
          </w:tcPr>
          <w:p w:rsidR="00CC3E02" w:rsidRDefault="00CC3E02" w:rsidP="00A903A5">
            <w:pPr>
              <w:snapToGrid w:val="0"/>
              <w:spacing w:line="0" w:lineRule="atLeast"/>
              <w:jc w:val="center"/>
              <w:rPr>
                <w:rFonts w:ascii="宋体" w:hAnsi="宋体" w:cs="仿宋"/>
                <w:kern w:val="0"/>
                <w:szCs w:val="21"/>
              </w:rPr>
            </w:pPr>
            <w:r>
              <w:rPr>
                <w:rFonts w:ascii="宋体" w:hAnsi="宋体" w:cs="仿宋"/>
                <w:kern w:val="0"/>
                <w:szCs w:val="21"/>
              </w:rPr>
              <w:t>27</w:t>
            </w:r>
          </w:p>
        </w:tc>
        <w:tc>
          <w:tcPr>
            <w:tcW w:w="708"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09"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53" w:type="dxa"/>
            <w:vAlign w:val="center"/>
          </w:tcPr>
          <w:p w:rsidR="00CC3E02" w:rsidRDefault="00CC3E02" w:rsidP="00A903A5">
            <w:pPr>
              <w:widowControl/>
              <w:snapToGrid w:val="0"/>
              <w:spacing w:line="0" w:lineRule="atLeast"/>
              <w:jc w:val="center"/>
              <w:rPr>
                <w:rFonts w:ascii="宋体" w:hAnsi="宋体" w:cs="仿宋"/>
                <w:kern w:val="0"/>
                <w:szCs w:val="21"/>
              </w:rPr>
            </w:pPr>
          </w:p>
        </w:tc>
        <w:tc>
          <w:tcPr>
            <w:tcW w:w="708" w:type="dxa"/>
            <w:vAlign w:val="center"/>
          </w:tcPr>
          <w:p w:rsidR="00CC3E02" w:rsidRDefault="00CC3E02" w:rsidP="00A903A5">
            <w:pPr>
              <w:widowControl/>
              <w:snapToGrid w:val="0"/>
              <w:spacing w:line="0" w:lineRule="atLeast"/>
              <w:jc w:val="center"/>
              <w:rPr>
                <w:rFonts w:ascii="宋体" w:hAnsi="宋体"/>
                <w:szCs w:val="21"/>
              </w:rPr>
            </w:pPr>
          </w:p>
        </w:tc>
        <w:tc>
          <w:tcPr>
            <w:tcW w:w="709" w:type="dxa"/>
            <w:vAlign w:val="center"/>
          </w:tcPr>
          <w:p w:rsidR="00CC3E02" w:rsidRDefault="00CC3E02" w:rsidP="00A903A5">
            <w:pPr>
              <w:widowControl/>
              <w:snapToGrid w:val="0"/>
              <w:spacing w:line="0" w:lineRule="atLeast"/>
              <w:jc w:val="center"/>
              <w:rPr>
                <w:rFonts w:ascii="宋体" w:hAnsi="宋体"/>
                <w:szCs w:val="21"/>
              </w:rPr>
            </w:pPr>
          </w:p>
        </w:tc>
        <w:tc>
          <w:tcPr>
            <w:tcW w:w="706" w:type="dxa"/>
            <w:vAlign w:val="center"/>
          </w:tcPr>
          <w:p w:rsidR="00CC3E02" w:rsidRDefault="00CC3E02" w:rsidP="00A903A5">
            <w:pPr>
              <w:widowControl/>
              <w:spacing w:line="0" w:lineRule="atLeast"/>
              <w:jc w:val="center"/>
              <w:rPr>
                <w:rFonts w:ascii="宋体" w:hAnsi="宋体" w:cs="宋体"/>
                <w:kern w:val="0"/>
                <w:szCs w:val="21"/>
              </w:rPr>
            </w:pPr>
            <w:r>
              <w:rPr>
                <w:rFonts w:ascii="宋体" w:hAnsi="宋体" w:hint="eastAsia"/>
                <w:szCs w:val="21"/>
              </w:rPr>
              <w:t>1</w:t>
            </w:r>
            <w:r>
              <w:rPr>
                <w:rFonts w:ascii="宋体" w:hAnsi="宋体"/>
                <w:szCs w:val="21"/>
              </w:rPr>
              <w:t>8</w:t>
            </w:r>
            <w:r>
              <w:rPr>
                <w:rFonts w:ascii="宋体" w:hAnsi="宋体" w:hint="eastAsia"/>
                <w:szCs w:val="21"/>
              </w:rPr>
              <w:t>周</w:t>
            </w:r>
          </w:p>
        </w:tc>
      </w:tr>
      <w:tr w:rsidR="00172A79" w:rsidTr="004E070A">
        <w:trPr>
          <w:trHeight w:val="440"/>
          <w:jc w:val="center"/>
        </w:trPr>
        <w:tc>
          <w:tcPr>
            <w:tcW w:w="560" w:type="dxa"/>
            <w:vMerge w:val="restart"/>
            <w:vAlign w:val="center"/>
          </w:tcPr>
          <w:p w:rsidR="00172A79" w:rsidRDefault="00172A79" w:rsidP="002D5A37">
            <w:pPr>
              <w:widowControl/>
              <w:spacing w:line="0" w:lineRule="atLeast"/>
              <w:jc w:val="left"/>
              <w:rPr>
                <w:rFonts w:ascii="宋体" w:hAnsi="宋体" w:cs="宋体"/>
                <w:kern w:val="0"/>
                <w:szCs w:val="21"/>
              </w:rPr>
            </w:pPr>
            <w:r>
              <w:rPr>
                <w:rFonts w:ascii="宋体" w:hAnsi="宋体" w:cs="宋体" w:hint="eastAsia"/>
                <w:kern w:val="0"/>
                <w:szCs w:val="21"/>
              </w:rPr>
              <w:lastRenderedPageBreak/>
              <w:t>其</w:t>
            </w:r>
            <w:r>
              <w:rPr>
                <w:rFonts w:ascii="宋体" w:hAnsi="宋体" w:cs="宋体"/>
                <w:kern w:val="0"/>
                <w:szCs w:val="21"/>
              </w:rPr>
              <w:t>他教育活动</w:t>
            </w:r>
          </w:p>
        </w:tc>
        <w:tc>
          <w:tcPr>
            <w:tcW w:w="3927" w:type="dxa"/>
            <w:gridSpan w:val="5"/>
            <w:vAlign w:val="center"/>
          </w:tcPr>
          <w:p w:rsidR="00172A79" w:rsidRDefault="00172A79" w:rsidP="00A903A5">
            <w:pPr>
              <w:spacing w:line="0" w:lineRule="atLeast"/>
              <w:jc w:val="center"/>
              <w:rPr>
                <w:rFonts w:ascii="宋体" w:hAnsi="宋体" w:cs="仿宋"/>
                <w:kern w:val="0"/>
                <w:szCs w:val="21"/>
              </w:rPr>
            </w:pPr>
            <w:r>
              <w:rPr>
                <w:rFonts w:ascii="宋体" w:hAnsi="宋体" w:cs="仿宋" w:hint="eastAsia"/>
                <w:kern w:val="0"/>
                <w:szCs w:val="21"/>
              </w:rPr>
              <w:t>军训及入</w:t>
            </w:r>
            <w:r>
              <w:rPr>
                <w:rFonts w:ascii="宋体" w:hAnsi="宋体" w:cs="仿宋"/>
                <w:kern w:val="0"/>
                <w:szCs w:val="21"/>
              </w:rPr>
              <w:t>学教育</w:t>
            </w:r>
          </w:p>
        </w:tc>
        <w:tc>
          <w:tcPr>
            <w:tcW w:w="709" w:type="dxa"/>
            <w:vAlign w:val="center"/>
          </w:tcPr>
          <w:p w:rsidR="00172A79" w:rsidRDefault="00172A79" w:rsidP="00A903A5">
            <w:pPr>
              <w:spacing w:line="0" w:lineRule="atLeast"/>
              <w:jc w:val="center"/>
              <w:rPr>
                <w:rFonts w:ascii="宋体" w:hAnsi="宋体" w:cs="仿宋"/>
                <w:kern w:val="0"/>
                <w:szCs w:val="21"/>
              </w:rPr>
            </w:pPr>
            <w:r>
              <w:rPr>
                <w:rFonts w:ascii="宋体" w:hAnsi="宋体" w:cs="仿宋" w:hint="eastAsia"/>
                <w:kern w:val="0"/>
                <w:szCs w:val="21"/>
              </w:rPr>
              <w:t>30</w:t>
            </w:r>
          </w:p>
        </w:tc>
        <w:tc>
          <w:tcPr>
            <w:tcW w:w="709" w:type="dxa"/>
            <w:vAlign w:val="center"/>
          </w:tcPr>
          <w:p w:rsidR="00172A79" w:rsidRDefault="00A0088C" w:rsidP="00A903A5">
            <w:pPr>
              <w:spacing w:line="0" w:lineRule="atLeast"/>
              <w:jc w:val="center"/>
              <w:rPr>
                <w:rFonts w:ascii="宋体" w:hAnsi="宋体" w:cs="仿宋"/>
                <w:kern w:val="0"/>
                <w:szCs w:val="21"/>
              </w:rPr>
            </w:pPr>
            <w:r>
              <w:rPr>
                <w:rFonts w:ascii="宋体" w:hAnsi="宋体" w:cs="仿宋" w:hint="eastAsia"/>
                <w:kern w:val="0"/>
                <w:szCs w:val="21"/>
              </w:rPr>
              <w:t>2</w:t>
            </w:r>
          </w:p>
        </w:tc>
        <w:tc>
          <w:tcPr>
            <w:tcW w:w="708" w:type="dxa"/>
            <w:vAlign w:val="center"/>
          </w:tcPr>
          <w:p w:rsidR="00172A79" w:rsidRDefault="00172A79" w:rsidP="00A903A5">
            <w:pPr>
              <w:spacing w:line="0" w:lineRule="atLeast"/>
              <w:jc w:val="center"/>
              <w:rPr>
                <w:rFonts w:ascii="宋体" w:hAnsi="宋体" w:cs="仿宋"/>
                <w:kern w:val="0"/>
                <w:szCs w:val="21"/>
              </w:rPr>
            </w:pPr>
            <w:r>
              <w:rPr>
                <w:rFonts w:ascii="宋体" w:hAnsi="宋体" w:cs="仿宋" w:hint="eastAsia"/>
                <w:kern w:val="0"/>
                <w:szCs w:val="21"/>
              </w:rPr>
              <w:t>1周</w:t>
            </w:r>
          </w:p>
        </w:tc>
        <w:tc>
          <w:tcPr>
            <w:tcW w:w="709" w:type="dxa"/>
            <w:vAlign w:val="center"/>
          </w:tcPr>
          <w:p w:rsidR="00172A79" w:rsidRDefault="00172A79" w:rsidP="00A903A5">
            <w:pPr>
              <w:spacing w:line="0" w:lineRule="atLeast"/>
              <w:jc w:val="center"/>
              <w:rPr>
                <w:rFonts w:ascii="宋体" w:hAnsi="宋体" w:cs="仿宋"/>
                <w:kern w:val="0"/>
                <w:szCs w:val="21"/>
              </w:rPr>
            </w:pPr>
          </w:p>
        </w:tc>
        <w:tc>
          <w:tcPr>
            <w:tcW w:w="753" w:type="dxa"/>
            <w:vAlign w:val="center"/>
          </w:tcPr>
          <w:p w:rsidR="00172A79" w:rsidRDefault="00172A79" w:rsidP="00A903A5">
            <w:pPr>
              <w:spacing w:line="0" w:lineRule="atLeast"/>
              <w:jc w:val="center"/>
              <w:rPr>
                <w:rFonts w:ascii="宋体" w:hAnsi="宋体" w:cs="仿宋"/>
                <w:kern w:val="0"/>
                <w:szCs w:val="21"/>
              </w:rPr>
            </w:pPr>
          </w:p>
        </w:tc>
        <w:tc>
          <w:tcPr>
            <w:tcW w:w="708" w:type="dxa"/>
            <w:vAlign w:val="center"/>
          </w:tcPr>
          <w:p w:rsidR="00172A79" w:rsidRDefault="00172A79" w:rsidP="00A903A5">
            <w:pPr>
              <w:spacing w:line="0" w:lineRule="atLeast"/>
              <w:jc w:val="center"/>
              <w:rPr>
                <w:rFonts w:ascii="宋体" w:hAnsi="宋体" w:cs="仿宋"/>
                <w:kern w:val="0"/>
                <w:szCs w:val="21"/>
              </w:rPr>
            </w:pPr>
          </w:p>
        </w:tc>
        <w:tc>
          <w:tcPr>
            <w:tcW w:w="709" w:type="dxa"/>
            <w:vAlign w:val="center"/>
          </w:tcPr>
          <w:p w:rsidR="00172A79" w:rsidRDefault="00172A79" w:rsidP="00A903A5">
            <w:pPr>
              <w:spacing w:line="0" w:lineRule="atLeast"/>
              <w:jc w:val="center"/>
              <w:rPr>
                <w:rFonts w:ascii="宋体" w:hAnsi="宋体" w:cs="仿宋"/>
                <w:kern w:val="0"/>
                <w:szCs w:val="21"/>
              </w:rPr>
            </w:pPr>
          </w:p>
        </w:tc>
        <w:tc>
          <w:tcPr>
            <w:tcW w:w="706" w:type="dxa"/>
            <w:vAlign w:val="center"/>
          </w:tcPr>
          <w:p w:rsidR="00172A79" w:rsidRDefault="00172A79" w:rsidP="00A903A5">
            <w:pPr>
              <w:spacing w:line="0" w:lineRule="atLeast"/>
              <w:jc w:val="left"/>
              <w:rPr>
                <w:rFonts w:ascii="宋体" w:hAnsi="宋体" w:cs="仿宋"/>
                <w:kern w:val="0"/>
                <w:szCs w:val="21"/>
              </w:rPr>
            </w:pPr>
          </w:p>
        </w:tc>
      </w:tr>
      <w:tr w:rsidR="00172A79" w:rsidTr="004E070A">
        <w:trPr>
          <w:trHeight w:val="359"/>
          <w:jc w:val="center"/>
        </w:trPr>
        <w:tc>
          <w:tcPr>
            <w:tcW w:w="560" w:type="dxa"/>
            <w:vMerge/>
            <w:vAlign w:val="center"/>
          </w:tcPr>
          <w:p w:rsidR="00172A79" w:rsidRDefault="00172A79" w:rsidP="00A903A5">
            <w:pPr>
              <w:widowControl/>
              <w:spacing w:line="0" w:lineRule="atLeast"/>
              <w:jc w:val="left"/>
              <w:rPr>
                <w:rFonts w:ascii="宋体" w:hAnsi="宋体" w:cs="宋体"/>
                <w:kern w:val="0"/>
                <w:szCs w:val="21"/>
              </w:rPr>
            </w:pPr>
          </w:p>
        </w:tc>
        <w:tc>
          <w:tcPr>
            <w:tcW w:w="3927" w:type="dxa"/>
            <w:gridSpan w:val="5"/>
            <w:vAlign w:val="center"/>
          </w:tcPr>
          <w:p w:rsidR="00172A79" w:rsidRPr="00BB67E1" w:rsidRDefault="00172A79" w:rsidP="00A903A5">
            <w:pPr>
              <w:adjustRightInd w:val="0"/>
              <w:snapToGrid w:val="0"/>
              <w:spacing w:line="320" w:lineRule="exact"/>
              <w:jc w:val="center"/>
              <w:rPr>
                <w:rFonts w:ascii="宋体" w:hAnsi="宋体" w:cs="仿宋"/>
                <w:kern w:val="0"/>
                <w:szCs w:val="21"/>
              </w:rPr>
            </w:pPr>
            <w:r w:rsidRPr="00BB67E1">
              <w:rPr>
                <w:rFonts w:ascii="宋体" w:hAnsi="宋体" w:cs="仿宋" w:hint="eastAsia"/>
                <w:kern w:val="0"/>
                <w:szCs w:val="21"/>
              </w:rPr>
              <w:t>社会实践</w:t>
            </w:r>
          </w:p>
        </w:tc>
        <w:tc>
          <w:tcPr>
            <w:tcW w:w="709" w:type="dxa"/>
            <w:vAlign w:val="center"/>
          </w:tcPr>
          <w:p w:rsidR="00172A79" w:rsidRDefault="00172A79" w:rsidP="00A903A5">
            <w:pPr>
              <w:spacing w:line="0" w:lineRule="atLeast"/>
              <w:jc w:val="center"/>
              <w:rPr>
                <w:rFonts w:ascii="宋体" w:hAnsi="宋体" w:cs="仿宋"/>
                <w:kern w:val="0"/>
                <w:szCs w:val="21"/>
              </w:rPr>
            </w:pPr>
            <w:r>
              <w:rPr>
                <w:rFonts w:ascii="宋体" w:hAnsi="宋体" w:cs="仿宋" w:hint="eastAsia"/>
                <w:kern w:val="0"/>
                <w:szCs w:val="21"/>
              </w:rPr>
              <w:t>60</w:t>
            </w:r>
          </w:p>
        </w:tc>
        <w:tc>
          <w:tcPr>
            <w:tcW w:w="709" w:type="dxa"/>
            <w:vAlign w:val="center"/>
          </w:tcPr>
          <w:p w:rsidR="00172A79" w:rsidRDefault="00172A79" w:rsidP="00A903A5">
            <w:pPr>
              <w:spacing w:line="0" w:lineRule="atLeast"/>
              <w:jc w:val="center"/>
              <w:rPr>
                <w:rFonts w:ascii="宋体" w:hAnsi="宋体" w:cs="仿宋"/>
                <w:kern w:val="0"/>
                <w:szCs w:val="21"/>
              </w:rPr>
            </w:pPr>
            <w:r>
              <w:rPr>
                <w:rFonts w:ascii="宋体" w:hAnsi="宋体" w:cs="仿宋" w:hint="eastAsia"/>
                <w:kern w:val="0"/>
                <w:szCs w:val="21"/>
              </w:rPr>
              <w:t>2</w:t>
            </w:r>
          </w:p>
        </w:tc>
        <w:tc>
          <w:tcPr>
            <w:tcW w:w="708" w:type="dxa"/>
            <w:vAlign w:val="center"/>
          </w:tcPr>
          <w:p w:rsidR="00172A79" w:rsidRDefault="00172A79" w:rsidP="00A903A5">
            <w:pPr>
              <w:spacing w:line="0" w:lineRule="atLeast"/>
              <w:jc w:val="center"/>
              <w:rPr>
                <w:rFonts w:ascii="宋体" w:hAnsi="宋体" w:cs="仿宋"/>
                <w:kern w:val="0"/>
                <w:szCs w:val="21"/>
              </w:rPr>
            </w:pPr>
          </w:p>
        </w:tc>
        <w:tc>
          <w:tcPr>
            <w:tcW w:w="709" w:type="dxa"/>
            <w:vAlign w:val="center"/>
          </w:tcPr>
          <w:p w:rsidR="00172A79" w:rsidRDefault="006951B2" w:rsidP="00A903A5">
            <w:pPr>
              <w:spacing w:line="0" w:lineRule="atLeast"/>
              <w:jc w:val="center"/>
              <w:rPr>
                <w:rFonts w:ascii="宋体" w:hAnsi="宋体" w:cs="仿宋"/>
                <w:kern w:val="0"/>
                <w:szCs w:val="21"/>
              </w:rPr>
            </w:pPr>
            <w:r>
              <w:rPr>
                <w:rFonts w:ascii="宋体" w:hAnsi="宋体" w:hint="eastAsia"/>
                <w:sz w:val="20"/>
                <w:szCs w:val="20"/>
              </w:rPr>
              <w:t>1周</w:t>
            </w:r>
          </w:p>
        </w:tc>
        <w:tc>
          <w:tcPr>
            <w:tcW w:w="753" w:type="dxa"/>
            <w:vAlign w:val="center"/>
          </w:tcPr>
          <w:p w:rsidR="00172A79" w:rsidRDefault="00906327" w:rsidP="00A903A5">
            <w:pPr>
              <w:spacing w:line="0" w:lineRule="atLeast"/>
              <w:jc w:val="center"/>
              <w:rPr>
                <w:rFonts w:ascii="宋体" w:hAnsi="宋体" w:cs="仿宋"/>
                <w:kern w:val="0"/>
                <w:szCs w:val="21"/>
              </w:rPr>
            </w:pPr>
            <w:r>
              <w:rPr>
                <w:rFonts w:ascii="宋体" w:hAnsi="宋体" w:hint="eastAsia"/>
                <w:sz w:val="20"/>
                <w:szCs w:val="20"/>
              </w:rPr>
              <w:t>1周</w:t>
            </w:r>
          </w:p>
        </w:tc>
        <w:tc>
          <w:tcPr>
            <w:tcW w:w="708" w:type="dxa"/>
            <w:vAlign w:val="center"/>
          </w:tcPr>
          <w:p w:rsidR="00172A79" w:rsidRDefault="00172A79" w:rsidP="00A903A5">
            <w:pPr>
              <w:spacing w:line="0" w:lineRule="atLeast"/>
              <w:jc w:val="center"/>
              <w:rPr>
                <w:rFonts w:ascii="宋体" w:hAnsi="宋体" w:cs="仿宋"/>
                <w:kern w:val="0"/>
                <w:szCs w:val="21"/>
              </w:rPr>
            </w:pPr>
          </w:p>
        </w:tc>
        <w:tc>
          <w:tcPr>
            <w:tcW w:w="709" w:type="dxa"/>
            <w:vAlign w:val="center"/>
          </w:tcPr>
          <w:p w:rsidR="00172A79" w:rsidRDefault="00172A79" w:rsidP="00A903A5">
            <w:pPr>
              <w:spacing w:line="0" w:lineRule="atLeast"/>
              <w:jc w:val="center"/>
              <w:rPr>
                <w:rFonts w:ascii="宋体" w:hAnsi="宋体" w:cs="仿宋"/>
                <w:kern w:val="0"/>
                <w:szCs w:val="21"/>
              </w:rPr>
            </w:pPr>
          </w:p>
        </w:tc>
        <w:tc>
          <w:tcPr>
            <w:tcW w:w="706" w:type="dxa"/>
            <w:vAlign w:val="center"/>
          </w:tcPr>
          <w:p w:rsidR="00172A79" w:rsidRDefault="00172A79" w:rsidP="00A903A5">
            <w:pPr>
              <w:spacing w:line="0" w:lineRule="atLeast"/>
              <w:jc w:val="left"/>
              <w:rPr>
                <w:rFonts w:ascii="宋体" w:hAnsi="宋体" w:cs="仿宋"/>
                <w:kern w:val="0"/>
                <w:szCs w:val="21"/>
              </w:rPr>
            </w:pPr>
          </w:p>
        </w:tc>
      </w:tr>
      <w:tr w:rsidR="00172A79" w:rsidTr="004E070A">
        <w:trPr>
          <w:trHeight w:val="562"/>
          <w:jc w:val="center"/>
        </w:trPr>
        <w:tc>
          <w:tcPr>
            <w:tcW w:w="560" w:type="dxa"/>
            <w:vMerge/>
            <w:vAlign w:val="center"/>
          </w:tcPr>
          <w:p w:rsidR="00172A79" w:rsidRDefault="00172A79" w:rsidP="00A903A5">
            <w:pPr>
              <w:widowControl/>
              <w:spacing w:line="0" w:lineRule="atLeast"/>
              <w:jc w:val="left"/>
              <w:rPr>
                <w:rFonts w:ascii="宋体" w:hAnsi="宋体" w:cs="宋体"/>
                <w:kern w:val="0"/>
                <w:szCs w:val="21"/>
              </w:rPr>
            </w:pPr>
          </w:p>
        </w:tc>
        <w:tc>
          <w:tcPr>
            <w:tcW w:w="3927" w:type="dxa"/>
            <w:gridSpan w:val="5"/>
            <w:vAlign w:val="center"/>
          </w:tcPr>
          <w:p w:rsidR="00172A79" w:rsidRPr="00BB67E1" w:rsidRDefault="00172A79" w:rsidP="00A903A5">
            <w:pPr>
              <w:adjustRightInd w:val="0"/>
              <w:snapToGrid w:val="0"/>
              <w:spacing w:line="320" w:lineRule="exact"/>
              <w:jc w:val="center"/>
              <w:rPr>
                <w:rFonts w:ascii="宋体" w:hAnsi="宋体" w:cs="仿宋"/>
                <w:kern w:val="0"/>
                <w:szCs w:val="21"/>
              </w:rPr>
            </w:pPr>
            <w:r>
              <w:rPr>
                <w:rFonts w:ascii="宋体" w:hAnsi="宋体" w:cs="仿宋" w:hint="eastAsia"/>
                <w:kern w:val="0"/>
                <w:szCs w:val="21"/>
              </w:rPr>
              <w:t>毕业</w:t>
            </w:r>
            <w:r>
              <w:rPr>
                <w:rFonts w:ascii="宋体" w:hAnsi="宋体" w:cs="仿宋"/>
                <w:kern w:val="0"/>
                <w:szCs w:val="21"/>
              </w:rPr>
              <w:t>教育</w:t>
            </w:r>
            <w:r>
              <w:rPr>
                <w:rFonts w:ascii="宋体" w:hAnsi="宋体" w:cs="仿宋" w:hint="eastAsia"/>
                <w:kern w:val="0"/>
                <w:szCs w:val="21"/>
              </w:rPr>
              <w:t>及考核</w:t>
            </w:r>
          </w:p>
        </w:tc>
        <w:tc>
          <w:tcPr>
            <w:tcW w:w="709" w:type="dxa"/>
            <w:vAlign w:val="center"/>
          </w:tcPr>
          <w:p w:rsidR="00172A79" w:rsidRDefault="00172A79" w:rsidP="00A903A5">
            <w:pPr>
              <w:spacing w:line="0" w:lineRule="atLeast"/>
              <w:jc w:val="center"/>
              <w:rPr>
                <w:rFonts w:ascii="宋体" w:hAnsi="宋体" w:cs="仿宋"/>
                <w:kern w:val="0"/>
                <w:szCs w:val="21"/>
              </w:rPr>
            </w:pPr>
            <w:r>
              <w:rPr>
                <w:rFonts w:ascii="宋体" w:hAnsi="宋体" w:cs="仿宋" w:hint="eastAsia"/>
                <w:kern w:val="0"/>
                <w:szCs w:val="21"/>
              </w:rPr>
              <w:t>60</w:t>
            </w:r>
          </w:p>
        </w:tc>
        <w:tc>
          <w:tcPr>
            <w:tcW w:w="709" w:type="dxa"/>
            <w:vAlign w:val="center"/>
          </w:tcPr>
          <w:p w:rsidR="00172A79" w:rsidRDefault="004E070A" w:rsidP="00A903A5">
            <w:pPr>
              <w:spacing w:line="0" w:lineRule="atLeast"/>
              <w:jc w:val="center"/>
              <w:rPr>
                <w:rFonts w:ascii="宋体" w:hAnsi="宋体" w:cs="仿宋"/>
                <w:kern w:val="0"/>
                <w:szCs w:val="21"/>
              </w:rPr>
            </w:pPr>
            <w:r>
              <w:rPr>
                <w:rFonts w:ascii="宋体" w:hAnsi="宋体" w:cs="仿宋" w:hint="eastAsia"/>
                <w:kern w:val="0"/>
                <w:szCs w:val="21"/>
              </w:rPr>
              <w:t>2</w:t>
            </w:r>
          </w:p>
        </w:tc>
        <w:tc>
          <w:tcPr>
            <w:tcW w:w="708" w:type="dxa"/>
            <w:vAlign w:val="center"/>
          </w:tcPr>
          <w:p w:rsidR="00172A79" w:rsidRDefault="00172A79" w:rsidP="00A903A5">
            <w:pPr>
              <w:spacing w:line="0" w:lineRule="atLeast"/>
              <w:jc w:val="center"/>
              <w:rPr>
                <w:rFonts w:ascii="宋体" w:hAnsi="宋体" w:cs="仿宋"/>
                <w:kern w:val="0"/>
                <w:szCs w:val="21"/>
              </w:rPr>
            </w:pPr>
          </w:p>
        </w:tc>
        <w:tc>
          <w:tcPr>
            <w:tcW w:w="709" w:type="dxa"/>
            <w:vAlign w:val="center"/>
          </w:tcPr>
          <w:p w:rsidR="00172A79" w:rsidRDefault="00172A79" w:rsidP="00A903A5">
            <w:pPr>
              <w:spacing w:line="0" w:lineRule="atLeast"/>
              <w:jc w:val="center"/>
              <w:rPr>
                <w:rFonts w:ascii="宋体" w:hAnsi="宋体" w:cs="仿宋"/>
                <w:kern w:val="0"/>
                <w:szCs w:val="21"/>
              </w:rPr>
            </w:pPr>
          </w:p>
        </w:tc>
        <w:tc>
          <w:tcPr>
            <w:tcW w:w="753" w:type="dxa"/>
            <w:vAlign w:val="center"/>
          </w:tcPr>
          <w:p w:rsidR="00172A79" w:rsidRDefault="00172A79" w:rsidP="00A903A5">
            <w:pPr>
              <w:spacing w:line="0" w:lineRule="atLeast"/>
              <w:jc w:val="center"/>
              <w:rPr>
                <w:rFonts w:ascii="宋体" w:hAnsi="宋体" w:cs="仿宋"/>
                <w:kern w:val="0"/>
                <w:szCs w:val="21"/>
              </w:rPr>
            </w:pPr>
          </w:p>
        </w:tc>
        <w:tc>
          <w:tcPr>
            <w:tcW w:w="708" w:type="dxa"/>
            <w:vAlign w:val="center"/>
          </w:tcPr>
          <w:p w:rsidR="00172A79" w:rsidRDefault="00172A79" w:rsidP="00A903A5">
            <w:pPr>
              <w:spacing w:line="0" w:lineRule="atLeast"/>
              <w:jc w:val="center"/>
              <w:rPr>
                <w:rFonts w:ascii="宋体" w:hAnsi="宋体" w:cs="仿宋"/>
                <w:kern w:val="0"/>
                <w:szCs w:val="21"/>
              </w:rPr>
            </w:pPr>
          </w:p>
        </w:tc>
        <w:tc>
          <w:tcPr>
            <w:tcW w:w="709" w:type="dxa"/>
            <w:vAlign w:val="center"/>
          </w:tcPr>
          <w:p w:rsidR="00172A79" w:rsidRDefault="00172A79" w:rsidP="00A903A5">
            <w:pPr>
              <w:spacing w:line="0" w:lineRule="atLeast"/>
              <w:jc w:val="center"/>
              <w:rPr>
                <w:rFonts w:ascii="宋体" w:hAnsi="宋体" w:cs="仿宋"/>
                <w:kern w:val="0"/>
                <w:szCs w:val="21"/>
              </w:rPr>
            </w:pPr>
          </w:p>
        </w:tc>
        <w:tc>
          <w:tcPr>
            <w:tcW w:w="706" w:type="dxa"/>
            <w:vAlign w:val="center"/>
          </w:tcPr>
          <w:p w:rsidR="00172A79" w:rsidRDefault="004E070A" w:rsidP="00A903A5">
            <w:pPr>
              <w:spacing w:line="0" w:lineRule="atLeast"/>
              <w:jc w:val="left"/>
              <w:rPr>
                <w:rFonts w:ascii="宋体" w:hAnsi="宋体" w:cs="仿宋"/>
                <w:kern w:val="0"/>
                <w:szCs w:val="21"/>
              </w:rPr>
            </w:pPr>
            <w:r>
              <w:rPr>
                <w:rFonts w:ascii="宋体" w:hAnsi="宋体" w:cs="仿宋" w:hint="eastAsia"/>
                <w:kern w:val="0"/>
                <w:szCs w:val="21"/>
              </w:rPr>
              <w:t>2周</w:t>
            </w:r>
          </w:p>
        </w:tc>
      </w:tr>
      <w:tr w:rsidR="00172A79" w:rsidTr="004E070A">
        <w:trPr>
          <w:trHeight w:val="17"/>
          <w:jc w:val="center"/>
        </w:trPr>
        <w:tc>
          <w:tcPr>
            <w:tcW w:w="560" w:type="dxa"/>
            <w:vAlign w:val="center"/>
          </w:tcPr>
          <w:p w:rsidR="00172A79" w:rsidRDefault="00172A79" w:rsidP="00A903A5">
            <w:pPr>
              <w:widowControl/>
              <w:spacing w:line="0" w:lineRule="atLeast"/>
              <w:jc w:val="left"/>
              <w:rPr>
                <w:rFonts w:ascii="宋体" w:hAnsi="宋体" w:cs="宋体"/>
                <w:kern w:val="0"/>
                <w:szCs w:val="21"/>
              </w:rPr>
            </w:pPr>
          </w:p>
        </w:tc>
        <w:tc>
          <w:tcPr>
            <w:tcW w:w="3927" w:type="dxa"/>
            <w:gridSpan w:val="5"/>
            <w:vAlign w:val="center"/>
          </w:tcPr>
          <w:p w:rsidR="00172A79" w:rsidRPr="002D5A37" w:rsidRDefault="00172A79" w:rsidP="00A903A5">
            <w:pPr>
              <w:spacing w:line="0" w:lineRule="atLeast"/>
              <w:jc w:val="center"/>
              <w:rPr>
                <w:rFonts w:ascii="宋体" w:hAnsi="宋体" w:cs="仿宋"/>
                <w:color w:val="000000" w:themeColor="text1"/>
                <w:kern w:val="0"/>
                <w:szCs w:val="21"/>
              </w:rPr>
            </w:pPr>
            <w:r w:rsidRPr="002D5A37">
              <w:rPr>
                <w:rFonts w:ascii="宋体" w:hAnsi="宋体" w:cs="仿宋" w:hint="eastAsia"/>
                <w:color w:val="000000" w:themeColor="text1"/>
                <w:kern w:val="0"/>
                <w:szCs w:val="21"/>
              </w:rPr>
              <w:t>小计</w:t>
            </w:r>
          </w:p>
        </w:tc>
        <w:tc>
          <w:tcPr>
            <w:tcW w:w="709" w:type="dxa"/>
            <w:vAlign w:val="center"/>
          </w:tcPr>
          <w:p w:rsidR="00172A79" w:rsidRPr="002D5A37" w:rsidRDefault="00906327" w:rsidP="00F83AE2">
            <w:pPr>
              <w:spacing w:line="0" w:lineRule="atLeast"/>
              <w:jc w:val="center"/>
              <w:rPr>
                <w:rFonts w:ascii="宋体" w:hAnsi="宋体" w:cs="仿宋"/>
                <w:color w:val="000000" w:themeColor="text1"/>
                <w:kern w:val="0"/>
                <w:szCs w:val="21"/>
              </w:rPr>
            </w:pPr>
            <w:r>
              <w:rPr>
                <w:rFonts w:ascii="宋体" w:hAnsi="宋体" w:cs="仿宋" w:hint="eastAsia"/>
                <w:color w:val="000000" w:themeColor="text1"/>
                <w:kern w:val="0"/>
                <w:szCs w:val="21"/>
              </w:rPr>
              <w:t>690</w:t>
            </w:r>
          </w:p>
        </w:tc>
        <w:tc>
          <w:tcPr>
            <w:tcW w:w="709" w:type="dxa"/>
            <w:vAlign w:val="center"/>
          </w:tcPr>
          <w:p w:rsidR="00172A79" w:rsidRPr="002D5A37" w:rsidRDefault="00172A79" w:rsidP="004E070A">
            <w:pPr>
              <w:spacing w:line="0" w:lineRule="atLeast"/>
              <w:jc w:val="center"/>
              <w:rPr>
                <w:rFonts w:ascii="宋体" w:hAnsi="宋体" w:cs="仿宋"/>
                <w:color w:val="000000" w:themeColor="text1"/>
                <w:kern w:val="0"/>
                <w:szCs w:val="21"/>
              </w:rPr>
            </w:pPr>
            <w:r w:rsidRPr="002D5A37">
              <w:rPr>
                <w:rFonts w:ascii="宋体" w:hAnsi="宋体" w:cs="仿宋" w:hint="eastAsia"/>
                <w:color w:val="000000" w:themeColor="text1"/>
                <w:kern w:val="0"/>
                <w:szCs w:val="21"/>
              </w:rPr>
              <w:t>3</w:t>
            </w:r>
            <w:r w:rsidR="004E070A">
              <w:rPr>
                <w:rFonts w:ascii="宋体" w:hAnsi="宋体" w:cs="仿宋" w:hint="eastAsia"/>
                <w:color w:val="000000" w:themeColor="text1"/>
                <w:kern w:val="0"/>
                <w:szCs w:val="21"/>
              </w:rPr>
              <w:t>3</w:t>
            </w:r>
          </w:p>
        </w:tc>
        <w:tc>
          <w:tcPr>
            <w:tcW w:w="708" w:type="dxa"/>
            <w:vAlign w:val="center"/>
          </w:tcPr>
          <w:p w:rsidR="00172A79" w:rsidRPr="00525F71" w:rsidRDefault="00172A79" w:rsidP="00A903A5">
            <w:pPr>
              <w:spacing w:line="0" w:lineRule="atLeast"/>
              <w:jc w:val="center"/>
              <w:rPr>
                <w:rFonts w:ascii="宋体" w:hAnsi="宋体" w:cs="仿宋"/>
                <w:color w:val="FF0000"/>
                <w:kern w:val="0"/>
                <w:szCs w:val="21"/>
              </w:rPr>
            </w:pPr>
          </w:p>
        </w:tc>
        <w:tc>
          <w:tcPr>
            <w:tcW w:w="709" w:type="dxa"/>
            <w:vAlign w:val="center"/>
          </w:tcPr>
          <w:p w:rsidR="00172A79" w:rsidRPr="00525F71" w:rsidRDefault="00172A79" w:rsidP="00A903A5">
            <w:pPr>
              <w:spacing w:line="0" w:lineRule="atLeast"/>
              <w:jc w:val="center"/>
              <w:rPr>
                <w:rFonts w:ascii="宋体" w:hAnsi="宋体" w:cs="仿宋"/>
                <w:color w:val="FF0000"/>
                <w:kern w:val="0"/>
                <w:szCs w:val="21"/>
              </w:rPr>
            </w:pPr>
          </w:p>
        </w:tc>
        <w:tc>
          <w:tcPr>
            <w:tcW w:w="753" w:type="dxa"/>
            <w:vAlign w:val="center"/>
          </w:tcPr>
          <w:p w:rsidR="00172A79" w:rsidRPr="00525F71" w:rsidRDefault="00172A79" w:rsidP="00A903A5">
            <w:pPr>
              <w:spacing w:line="0" w:lineRule="atLeast"/>
              <w:jc w:val="center"/>
              <w:rPr>
                <w:rFonts w:ascii="宋体" w:hAnsi="宋体" w:cs="仿宋"/>
                <w:color w:val="FF0000"/>
                <w:kern w:val="0"/>
                <w:szCs w:val="21"/>
              </w:rPr>
            </w:pPr>
          </w:p>
        </w:tc>
        <w:tc>
          <w:tcPr>
            <w:tcW w:w="708" w:type="dxa"/>
            <w:vAlign w:val="center"/>
          </w:tcPr>
          <w:p w:rsidR="00172A79" w:rsidRPr="00525F71" w:rsidRDefault="00172A79" w:rsidP="00A903A5">
            <w:pPr>
              <w:spacing w:line="0" w:lineRule="atLeast"/>
              <w:jc w:val="center"/>
              <w:rPr>
                <w:rFonts w:ascii="宋体" w:hAnsi="宋体" w:cs="仿宋"/>
                <w:color w:val="FF0000"/>
                <w:kern w:val="0"/>
                <w:szCs w:val="21"/>
              </w:rPr>
            </w:pPr>
          </w:p>
        </w:tc>
        <w:tc>
          <w:tcPr>
            <w:tcW w:w="709" w:type="dxa"/>
            <w:vAlign w:val="center"/>
          </w:tcPr>
          <w:p w:rsidR="00172A79" w:rsidRPr="00525F71" w:rsidRDefault="00172A79" w:rsidP="00A903A5">
            <w:pPr>
              <w:spacing w:line="0" w:lineRule="atLeast"/>
              <w:jc w:val="center"/>
              <w:rPr>
                <w:rFonts w:ascii="宋体" w:hAnsi="宋体" w:cs="仿宋"/>
                <w:color w:val="FF0000"/>
                <w:kern w:val="0"/>
                <w:szCs w:val="21"/>
              </w:rPr>
            </w:pPr>
          </w:p>
        </w:tc>
        <w:tc>
          <w:tcPr>
            <w:tcW w:w="706" w:type="dxa"/>
            <w:vAlign w:val="center"/>
          </w:tcPr>
          <w:p w:rsidR="00172A79" w:rsidRPr="00525F71" w:rsidRDefault="00172A79" w:rsidP="00A903A5">
            <w:pPr>
              <w:spacing w:line="0" w:lineRule="atLeast"/>
              <w:jc w:val="left"/>
              <w:rPr>
                <w:rFonts w:ascii="宋体" w:hAnsi="宋体" w:cs="仿宋"/>
                <w:color w:val="FF0000"/>
                <w:kern w:val="0"/>
                <w:szCs w:val="21"/>
              </w:rPr>
            </w:pPr>
          </w:p>
        </w:tc>
      </w:tr>
      <w:tr w:rsidR="00172A79" w:rsidRPr="002D5A37" w:rsidTr="004E070A">
        <w:trPr>
          <w:trHeight w:val="17"/>
          <w:jc w:val="center"/>
        </w:trPr>
        <w:tc>
          <w:tcPr>
            <w:tcW w:w="4487" w:type="dxa"/>
            <w:gridSpan w:val="6"/>
            <w:vAlign w:val="center"/>
          </w:tcPr>
          <w:p w:rsidR="00172A79" w:rsidRPr="002D5A37" w:rsidRDefault="00172A79" w:rsidP="00A903A5">
            <w:pPr>
              <w:widowControl/>
              <w:spacing w:line="0" w:lineRule="atLeast"/>
              <w:jc w:val="center"/>
              <w:rPr>
                <w:rFonts w:ascii="宋体" w:hAnsi="宋体" w:cs="宋体"/>
                <w:b/>
                <w:bCs/>
                <w:color w:val="000000" w:themeColor="text1"/>
                <w:kern w:val="0"/>
                <w:szCs w:val="21"/>
              </w:rPr>
            </w:pPr>
            <w:r w:rsidRPr="002D5A37">
              <w:rPr>
                <w:rFonts w:ascii="宋体" w:hAnsi="宋体" w:cs="宋体" w:hint="eastAsia"/>
                <w:b/>
                <w:color w:val="000000" w:themeColor="text1"/>
                <w:kern w:val="0"/>
                <w:szCs w:val="21"/>
              </w:rPr>
              <w:t>合计</w:t>
            </w:r>
          </w:p>
        </w:tc>
        <w:tc>
          <w:tcPr>
            <w:tcW w:w="709" w:type="dxa"/>
            <w:vAlign w:val="center"/>
          </w:tcPr>
          <w:p w:rsidR="00172A79" w:rsidRPr="002D5A37" w:rsidRDefault="00950919" w:rsidP="00906327">
            <w:pPr>
              <w:jc w:val="center"/>
              <w:rPr>
                <w:rFonts w:ascii="宋体" w:eastAsia="宋体" w:hAnsi="宋体" w:cs="宋体"/>
                <w:color w:val="000000" w:themeColor="text1"/>
                <w:szCs w:val="21"/>
              </w:rPr>
            </w:pPr>
            <w:r>
              <w:rPr>
                <w:rFonts w:hint="eastAsia"/>
                <w:color w:val="000000" w:themeColor="text1"/>
                <w:szCs w:val="21"/>
              </w:rPr>
              <w:t>3288</w:t>
            </w:r>
          </w:p>
        </w:tc>
        <w:tc>
          <w:tcPr>
            <w:tcW w:w="709" w:type="dxa"/>
            <w:vAlign w:val="center"/>
          </w:tcPr>
          <w:p w:rsidR="00172A79" w:rsidRPr="002D5A37" w:rsidRDefault="00906327" w:rsidP="00A11F7A">
            <w:pPr>
              <w:jc w:val="center"/>
              <w:rPr>
                <w:rFonts w:ascii="宋体" w:eastAsia="宋体" w:hAnsi="宋体" w:cs="宋体"/>
                <w:color w:val="000000" w:themeColor="text1"/>
                <w:szCs w:val="21"/>
              </w:rPr>
            </w:pPr>
            <w:r>
              <w:rPr>
                <w:rFonts w:hint="eastAsia"/>
                <w:color w:val="000000" w:themeColor="text1"/>
                <w:szCs w:val="21"/>
              </w:rPr>
              <w:t>1</w:t>
            </w:r>
            <w:r w:rsidR="00A11F7A">
              <w:rPr>
                <w:rFonts w:hint="eastAsia"/>
                <w:color w:val="000000" w:themeColor="text1"/>
                <w:szCs w:val="21"/>
              </w:rPr>
              <w:t>81</w:t>
            </w:r>
          </w:p>
        </w:tc>
        <w:tc>
          <w:tcPr>
            <w:tcW w:w="708" w:type="dxa"/>
            <w:vAlign w:val="center"/>
          </w:tcPr>
          <w:p w:rsidR="00172A79" w:rsidRPr="002D5A37" w:rsidRDefault="004E070A">
            <w:pPr>
              <w:jc w:val="center"/>
              <w:rPr>
                <w:rFonts w:ascii="宋体" w:eastAsia="宋体" w:hAnsi="宋体" w:cs="宋体"/>
                <w:color w:val="000000" w:themeColor="text1"/>
                <w:szCs w:val="21"/>
              </w:rPr>
            </w:pPr>
            <w:r>
              <w:rPr>
                <w:rFonts w:hint="eastAsia"/>
                <w:color w:val="000000" w:themeColor="text1"/>
                <w:szCs w:val="21"/>
              </w:rPr>
              <w:t>18</w:t>
            </w:r>
            <w:r>
              <w:rPr>
                <w:rFonts w:hint="eastAsia"/>
                <w:color w:val="000000" w:themeColor="text1"/>
                <w:szCs w:val="21"/>
              </w:rPr>
              <w:t>周</w:t>
            </w:r>
          </w:p>
        </w:tc>
        <w:tc>
          <w:tcPr>
            <w:tcW w:w="709" w:type="dxa"/>
            <w:vAlign w:val="center"/>
          </w:tcPr>
          <w:p w:rsidR="00172A79" w:rsidRPr="002D5A37" w:rsidRDefault="004E070A">
            <w:pPr>
              <w:jc w:val="center"/>
              <w:rPr>
                <w:rFonts w:ascii="宋体" w:eastAsia="宋体" w:hAnsi="宋体" w:cs="宋体"/>
                <w:color w:val="000000" w:themeColor="text1"/>
                <w:szCs w:val="21"/>
              </w:rPr>
            </w:pPr>
            <w:r>
              <w:rPr>
                <w:rFonts w:hint="eastAsia"/>
                <w:color w:val="000000" w:themeColor="text1"/>
                <w:szCs w:val="21"/>
              </w:rPr>
              <w:t>18</w:t>
            </w:r>
            <w:r>
              <w:rPr>
                <w:rFonts w:hint="eastAsia"/>
                <w:color w:val="000000" w:themeColor="text1"/>
                <w:szCs w:val="21"/>
              </w:rPr>
              <w:t>周</w:t>
            </w:r>
          </w:p>
        </w:tc>
        <w:tc>
          <w:tcPr>
            <w:tcW w:w="753" w:type="dxa"/>
            <w:vAlign w:val="center"/>
          </w:tcPr>
          <w:p w:rsidR="00172A79" w:rsidRPr="002D5A37" w:rsidRDefault="004E070A">
            <w:pPr>
              <w:jc w:val="center"/>
              <w:rPr>
                <w:rFonts w:ascii="宋体" w:eastAsia="宋体" w:hAnsi="宋体" w:cs="宋体"/>
                <w:color w:val="000000" w:themeColor="text1"/>
                <w:szCs w:val="21"/>
              </w:rPr>
            </w:pPr>
            <w:r>
              <w:rPr>
                <w:rFonts w:hint="eastAsia"/>
                <w:color w:val="000000" w:themeColor="text1"/>
                <w:szCs w:val="21"/>
              </w:rPr>
              <w:t>18</w:t>
            </w:r>
            <w:r>
              <w:rPr>
                <w:rFonts w:hint="eastAsia"/>
                <w:color w:val="000000" w:themeColor="text1"/>
                <w:szCs w:val="21"/>
              </w:rPr>
              <w:t>周</w:t>
            </w:r>
          </w:p>
        </w:tc>
        <w:tc>
          <w:tcPr>
            <w:tcW w:w="708" w:type="dxa"/>
            <w:vAlign w:val="center"/>
          </w:tcPr>
          <w:p w:rsidR="00172A79" w:rsidRPr="002D5A37" w:rsidRDefault="004E070A" w:rsidP="00D92660">
            <w:pPr>
              <w:jc w:val="center"/>
              <w:rPr>
                <w:rFonts w:ascii="宋体" w:eastAsia="宋体" w:hAnsi="宋体" w:cs="宋体"/>
                <w:color w:val="000000" w:themeColor="text1"/>
                <w:szCs w:val="21"/>
              </w:rPr>
            </w:pPr>
            <w:r>
              <w:rPr>
                <w:rFonts w:hint="eastAsia"/>
                <w:color w:val="000000" w:themeColor="text1"/>
                <w:szCs w:val="21"/>
              </w:rPr>
              <w:t>18</w:t>
            </w:r>
            <w:r>
              <w:rPr>
                <w:rFonts w:hint="eastAsia"/>
                <w:color w:val="000000" w:themeColor="text1"/>
                <w:szCs w:val="21"/>
              </w:rPr>
              <w:t>周</w:t>
            </w:r>
          </w:p>
        </w:tc>
        <w:tc>
          <w:tcPr>
            <w:tcW w:w="709" w:type="dxa"/>
            <w:vAlign w:val="center"/>
          </w:tcPr>
          <w:p w:rsidR="00172A79" w:rsidRPr="002D5A37" w:rsidRDefault="004E070A">
            <w:pPr>
              <w:jc w:val="center"/>
              <w:rPr>
                <w:rFonts w:ascii="宋体" w:eastAsia="宋体" w:hAnsi="宋体" w:cs="宋体"/>
                <w:color w:val="000000" w:themeColor="text1"/>
                <w:szCs w:val="21"/>
              </w:rPr>
            </w:pPr>
            <w:r>
              <w:rPr>
                <w:rFonts w:hint="eastAsia"/>
                <w:color w:val="000000" w:themeColor="text1"/>
                <w:szCs w:val="21"/>
              </w:rPr>
              <w:t>18</w:t>
            </w:r>
            <w:r>
              <w:rPr>
                <w:rFonts w:hint="eastAsia"/>
                <w:color w:val="000000" w:themeColor="text1"/>
                <w:szCs w:val="21"/>
              </w:rPr>
              <w:t>周</w:t>
            </w:r>
          </w:p>
        </w:tc>
        <w:tc>
          <w:tcPr>
            <w:tcW w:w="706" w:type="dxa"/>
            <w:vAlign w:val="center"/>
          </w:tcPr>
          <w:p w:rsidR="00172A79" w:rsidRPr="002D5A37" w:rsidRDefault="004E070A">
            <w:pPr>
              <w:jc w:val="center"/>
              <w:rPr>
                <w:rFonts w:ascii="宋体" w:eastAsia="宋体" w:hAnsi="宋体" w:cs="宋体"/>
                <w:color w:val="000000" w:themeColor="text1"/>
                <w:szCs w:val="21"/>
              </w:rPr>
            </w:pPr>
            <w:r>
              <w:rPr>
                <w:rFonts w:hint="eastAsia"/>
                <w:color w:val="000000" w:themeColor="text1"/>
                <w:szCs w:val="21"/>
              </w:rPr>
              <w:t>20</w:t>
            </w:r>
            <w:r>
              <w:rPr>
                <w:rFonts w:hint="eastAsia"/>
                <w:color w:val="000000" w:themeColor="text1"/>
                <w:szCs w:val="21"/>
              </w:rPr>
              <w:t>周</w:t>
            </w:r>
            <w:r w:rsidR="00172A79" w:rsidRPr="002D5A37">
              <w:rPr>
                <w:rFonts w:hint="eastAsia"/>
                <w:color w:val="000000" w:themeColor="text1"/>
                <w:szCs w:val="21"/>
              </w:rPr>
              <w:t xml:space="preserve">　</w:t>
            </w:r>
          </w:p>
        </w:tc>
      </w:tr>
    </w:tbl>
    <w:p w:rsidR="00172A79" w:rsidRDefault="00172A79" w:rsidP="0044302D">
      <w:pPr>
        <w:spacing w:line="400" w:lineRule="exact"/>
        <w:rPr>
          <w:rFonts w:ascii="宋体" w:eastAsia="宋体" w:hAnsi="宋体" w:cs="仿宋"/>
          <w:b/>
          <w:sz w:val="24"/>
        </w:rPr>
      </w:pPr>
    </w:p>
    <w:p w:rsidR="00CE6907" w:rsidRPr="00304387" w:rsidRDefault="00E04494" w:rsidP="0044302D">
      <w:pPr>
        <w:spacing w:line="400" w:lineRule="exact"/>
        <w:rPr>
          <w:rFonts w:ascii="宋体" w:eastAsia="宋体" w:hAnsi="宋体" w:cs="仿宋"/>
          <w:b/>
          <w:sz w:val="24"/>
        </w:rPr>
      </w:pPr>
      <w:r w:rsidRPr="00304387">
        <w:rPr>
          <w:rFonts w:ascii="宋体" w:eastAsia="宋体" w:hAnsi="宋体" w:cs="仿宋" w:hint="eastAsia"/>
          <w:b/>
          <w:sz w:val="24"/>
        </w:rPr>
        <w:t>八、实施保障</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（一）师资条件</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1.师德师风</w:t>
      </w:r>
    </w:p>
    <w:p w:rsidR="00CE6907" w:rsidRPr="00304387" w:rsidRDefault="00100ECE">
      <w:pPr>
        <w:spacing w:line="400" w:lineRule="exact"/>
        <w:ind w:firstLineChars="200" w:firstLine="480"/>
        <w:rPr>
          <w:rFonts w:ascii="宋体" w:eastAsia="宋体" w:hAnsi="宋体" w:cs="仿宋"/>
          <w:sz w:val="24"/>
        </w:rPr>
      </w:pPr>
      <w:r>
        <w:rPr>
          <w:rFonts w:ascii="宋体" w:eastAsia="宋体" w:hAnsi="宋体" w:cs="仿宋" w:hint="eastAsia"/>
          <w:sz w:val="24"/>
        </w:rPr>
        <w:t>本专业教师</w:t>
      </w:r>
      <w:r w:rsidR="00E04494" w:rsidRPr="00304387">
        <w:rPr>
          <w:rFonts w:ascii="宋体" w:eastAsia="宋体" w:hAnsi="宋体" w:cs="仿宋" w:hint="eastAsia"/>
          <w:sz w:val="24"/>
        </w:rPr>
        <w:t>具有职业理想、敬业精神和奉献精神，</w:t>
      </w:r>
      <w:proofErr w:type="gramStart"/>
      <w:r w:rsidR="00E04494" w:rsidRPr="00304387">
        <w:rPr>
          <w:rFonts w:ascii="宋体" w:eastAsia="宋体" w:hAnsi="宋体" w:cs="仿宋" w:hint="eastAsia"/>
          <w:sz w:val="24"/>
        </w:rPr>
        <w:t>践行</w:t>
      </w:r>
      <w:proofErr w:type="gramEnd"/>
      <w:r w:rsidR="00E04494" w:rsidRPr="00304387">
        <w:rPr>
          <w:rFonts w:ascii="宋体" w:eastAsia="宋体" w:hAnsi="宋体" w:cs="仿宋" w:hint="eastAsia"/>
          <w:sz w:val="24"/>
        </w:rPr>
        <w:t>社会主义核心价值体系，履行教师职业道德规范，依法执教。立德树人，为人师表，教书育人，自尊自律，关爱学生，团结协作。在教育教学岗位上，以人格魅力、学识魅力、职业魅力教育和感染学生，因材施教、以爱育爱，做学生职业生涯发展的指导者和健康成长的引路人，展示出默默奉献的职业精神。</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2.专业能力</w:t>
      </w:r>
    </w:p>
    <w:p w:rsidR="00A903A5" w:rsidRPr="00A903A5" w:rsidRDefault="00A903A5" w:rsidP="00A903A5">
      <w:pPr>
        <w:spacing w:line="400" w:lineRule="exact"/>
        <w:ind w:firstLineChars="200" w:firstLine="480"/>
        <w:rPr>
          <w:rFonts w:ascii="宋体" w:eastAsia="宋体" w:hAnsi="宋体" w:cs="仿宋"/>
          <w:sz w:val="24"/>
        </w:rPr>
      </w:pPr>
      <w:r w:rsidRPr="00A903A5">
        <w:rPr>
          <w:rFonts w:ascii="宋体" w:eastAsia="宋体" w:hAnsi="宋体" w:cs="仿宋" w:hint="eastAsia"/>
          <w:sz w:val="24"/>
        </w:rPr>
        <w:t>1．本专业教师有7人，均达到本科学历</w:t>
      </w:r>
      <w:proofErr w:type="gramStart"/>
      <w:r w:rsidRPr="00A903A5">
        <w:rPr>
          <w:rFonts w:ascii="宋体" w:eastAsia="宋体" w:hAnsi="宋体" w:cs="仿宋" w:hint="eastAsia"/>
          <w:sz w:val="24"/>
        </w:rPr>
        <w:t>学历</w:t>
      </w:r>
      <w:proofErr w:type="gramEnd"/>
      <w:r w:rsidRPr="00A903A5">
        <w:rPr>
          <w:rFonts w:ascii="宋体" w:eastAsia="宋体" w:hAnsi="宋体" w:cs="仿宋" w:hint="eastAsia"/>
          <w:sz w:val="24"/>
        </w:rPr>
        <w:t>，高级职称1人，双师</w:t>
      </w:r>
      <w:proofErr w:type="gramStart"/>
      <w:r w:rsidRPr="00A903A5">
        <w:rPr>
          <w:rFonts w:ascii="宋体" w:eastAsia="宋体" w:hAnsi="宋体" w:cs="仿宋" w:hint="eastAsia"/>
          <w:sz w:val="24"/>
        </w:rPr>
        <w:t>型教师</w:t>
      </w:r>
      <w:proofErr w:type="gramEnd"/>
      <w:r w:rsidRPr="00A903A5">
        <w:rPr>
          <w:rFonts w:ascii="宋体" w:eastAsia="宋体" w:hAnsi="宋体" w:cs="仿宋" w:hint="eastAsia"/>
          <w:sz w:val="24"/>
        </w:rPr>
        <w:t>4人，占比57%，</w:t>
      </w:r>
    </w:p>
    <w:p w:rsidR="00A903A5" w:rsidRPr="00A903A5" w:rsidRDefault="00A903A5" w:rsidP="00A903A5">
      <w:pPr>
        <w:spacing w:line="400" w:lineRule="exact"/>
        <w:ind w:firstLineChars="200" w:firstLine="480"/>
        <w:rPr>
          <w:rFonts w:ascii="宋体" w:eastAsia="宋体" w:hAnsi="宋体" w:cs="仿宋"/>
          <w:sz w:val="24"/>
        </w:rPr>
      </w:pPr>
      <w:r w:rsidRPr="00A903A5">
        <w:rPr>
          <w:rFonts w:ascii="宋体" w:eastAsia="宋体" w:hAnsi="宋体" w:cs="仿宋" w:hint="eastAsia"/>
          <w:sz w:val="24"/>
        </w:rPr>
        <w:t>兼职教师</w:t>
      </w:r>
      <w:proofErr w:type="gramStart"/>
      <w:r w:rsidRPr="00A903A5">
        <w:rPr>
          <w:rFonts w:ascii="宋体" w:eastAsia="宋体" w:hAnsi="宋体" w:cs="仿宋" w:hint="eastAsia"/>
          <w:sz w:val="24"/>
        </w:rPr>
        <w:t>占专业</w:t>
      </w:r>
      <w:proofErr w:type="gramEnd"/>
      <w:r w:rsidRPr="00A903A5">
        <w:rPr>
          <w:rFonts w:ascii="宋体" w:eastAsia="宋体" w:hAnsi="宋体" w:cs="仿宋" w:hint="eastAsia"/>
          <w:sz w:val="24"/>
        </w:rPr>
        <w:t>教师比例29%，本专业教师一人在省两课评比获示范课，两人多次在市技能大赛中获二等奖、三等奖，七人次指导学生获得指导教师一等奖、二等奖、三等奖。</w:t>
      </w:r>
    </w:p>
    <w:p w:rsidR="00A903A5" w:rsidRPr="00A903A5" w:rsidRDefault="00A903A5" w:rsidP="00A903A5">
      <w:pPr>
        <w:spacing w:line="400" w:lineRule="exact"/>
        <w:ind w:firstLineChars="200" w:firstLine="480"/>
        <w:rPr>
          <w:rFonts w:ascii="宋体" w:eastAsia="宋体" w:hAnsi="宋体" w:cs="仿宋"/>
          <w:sz w:val="24"/>
        </w:rPr>
      </w:pPr>
      <w:r w:rsidRPr="00A903A5">
        <w:rPr>
          <w:rFonts w:ascii="宋体" w:eastAsia="宋体" w:hAnsi="宋体" w:cs="仿宋" w:hint="eastAsia"/>
          <w:sz w:val="24"/>
        </w:rPr>
        <w:t>2．本专业教师具有旅游类专业本科以上学历100%；3年以上专任专业教师均达到</w:t>
      </w:r>
      <w:proofErr w:type="gramStart"/>
      <w:r w:rsidRPr="00A903A5">
        <w:rPr>
          <w:rFonts w:ascii="宋体" w:eastAsia="宋体" w:hAnsi="宋体" w:cs="仿宋" w:hint="eastAsia"/>
          <w:sz w:val="24"/>
        </w:rPr>
        <w:t>“</w:t>
      </w:r>
      <w:proofErr w:type="gramEnd"/>
      <w:r w:rsidRPr="00A903A5">
        <w:rPr>
          <w:rFonts w:ascii="宋体" w:eastAsia="宋体" w:hAnsi="宋体" w:cs="仿宋" w:hint="eastAsia"/>
          <w:sz w:val="24"/>
        </w:rPr>
        <w:t>省教育厅办公室关于公布《江苏省中等职业学校“双师型”教师非教师系列专业技术证书目录(试行)》的通知</w:t>
      </w:r>
      <w:proofErr w:type="gramStart"/>
      <w:r w:rsidRPr="00A903A5">
        <w:rPr>
          <w:rFonts w:ascii="宋体" w:eastAsia="宋体" w:hAnsi="宋体" w:cs="仿宋" w:hint="eastAsia"/>
          <w:sz w:val="24"/>
        </w:rPr>
        <w:t>”</w:t>
      </w:r>
      <w:proofErr w:type="gramEnd"/>
      <w:r w:rsidRPr="00A903A5">
        <w:rPr>
          <w:rFonts w:ascii="宋体" w:eastAsia="宋体" w:hAnsi="宋体" w:cs="仿宋" w:hint="eastAsia"/>
          <w:sz w:val="24"/>
        </w:rPr>
        <w:t>文件规定的职业资格或专业技术职称要求,如餐厅服务员技师、客房服务员技师、导游员（普通话）、餐饮经理人等。</w:t>
      </w:r>
    </w:p>
    <w:p w:rsidR="00172A79" w:rsidRPr="00D92660" w:rsidRDefault="00A903A5" w:rsidP="00D92660">
      <w:pPr>
        <w:spacing w:line="400" w:lineRule="exact"/>
        <w:ind w:firstLineChars="200" w:firstLine="480"/>
        <w:rPr>
          <w:rFonts w:ascii="宋体" w:eastAsia="宋体" w:hAnsi="宋体" w:cs="仿宋"/>
          <w:sz w:val="24"/>
        </w:rPr>
      </w:pPr>
      <w:r w:rsidRPr="00A903A5">
        <w:rPr>
          <w:rFonts w:ascii="宋体" w:eastAsia="宋体" w:hAnsi="宋体" w:cs="仿宋" w:hint="eastAsia"/>
          <w:sz w:val="24"/>
        </w:rPr>
        <w:t>3．本专业教师具有良好的师德修养、专业能力，能够开展理实一体化教学，具有信息化教学能力。本专业教师普遍参加“五课”教研工作、教学改革课题研究、教学竞赛、技能竞赛等活动。平均每两年到企业实践不少于2个月。兼职教师经过教学能力专项培训，并取得合格证书，每学期承担不少于120学时的教学任务。</w:t>
      </w: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（二）教学设施</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1.专业教室</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专业教室应符合国家、省关于中等职业学校设置和旅游专业建设的相关标准要求和具体规定，配备符合要求的安全应急装置和通道；建有智能化教学支持环境，满足信息化教学的必备条件；具有体现旅游行业特征、专业特点、职业精神</w:t>
      </w:r>
      <w:r w:rsidRPr="00304387">
        <w:rPr>
          <w:rFonts w:ascii="宋体" w:eastAsia="宋体" w:hAnsi="宋体" w:cs="仿宋" w:hint="eastAsia"/>
          <w:sz w:val="24"/>
        </w:rPr>
        <w:lastRenderedPageBreak/>
        <w:t>的文化布置。</w:t>
      </w:r>
    </w:p>
    <w:p w:rsidR="00CE6907" w:rsidRPr="00304387" w:rsidRDefault="00E04494">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2.实训实习基本条件</w:t>
      </w:r>
    </w:p>
    <w:p w:rsidR="00CE6907" w:rsidRPr="00304387" w:rsidRDefault="00E04494" w:rsidP="00BA5DA4">
      <w:pPr>
        <w:spacing w:line="400" w:lineRule="exact"/>
        <w:ind w:firstLineChars="300" w:firstLine="720"/>
        <w:rPr>
          <w:rFonts w:ascii="宋体" w:eastAsia="宋体" w:hAnsi="宋体" w:cs="仿宋"/>
          <w:sz w:val="24"/>
        </w:rPr>
      </w:pPr>
      <w:r w:rsidRPr="00304387">
        <w:rPr>
          <w:rFonts w:ascii="宋体" w:eastAsia="宋体" w:hAnsi="宋体" w:cs="仿宋" w:hint="eastAsia"/>
          <w:sz w:val="24"/>
        </w:rPr>
        <w:t>校内实训实习基本条件</w:t>
      </w:r>
    </w:p>
    <w:p w:rsidR="00707074" w:rsidRDefault="00E04494" w:rsidP="00D92660">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根据本专业人才培养目标的要求及课程设置的需要，按每班35名学生为基准，校内实训室配置如下：</w:t>
      </w:r>
    </w:p>
    <w:p w:rsidR="00172A79" w:rsidRDefault="00172A79">
      <w:pPr>
        <w:spacing w:line="400" w:lineRule="exact"/>
        <w:ind w:firstLineChars="200" w:firstLine="480"/>
        <w:rPr>
          <w:rFonts w:ascii="宋体" w:eastAsia="宋体" w:hAnsi="宋体" w:cs="仿宋"/>
          <w:sz w:val="24"/>
        </w:rPr>
      </w:pPr>
    </w:p>
    <w:tbl>
      <w:tblPr>
        <w:tblW w:w="9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2308"/>
        <w:gridCol w:w="2106"/>
        <w:gridCol w:w="2509"/>
      </w:tblGrid>
      <w:tr w:rsidR="00707074" w:rsidRPr="00EF3FBF" w:rsidTr="002D5A37">
        <w:tc>
          <w:tcPr>
            <w:tcW w:w="2307" w:type="dxa"/>
            <w:vAlign w:val="center"/>
          </w:tcPr>
          <w:p w:rsidR="00707074" w:rsidRPr="00EF3FBF" w:rsidRDefault="00707074" w:rsidP="002D5A37">
            <w:pPr>
              <w:spacing w:line="280" w:lineRule="exact"/>
              <w:rPr>
                <w:rFonts w:ascii="仿宋" w:eastAsia="仿宋" w:hAnsi="仿宋" w:cs="宋体"/>
                <w:b/>
                <w:szCs w:val="21"/>
              </w:rPr>
            </w:pPr>
            <w:r w:rsidRPr="00EF3FBF">
              <w:rPr>
                <w:rFonts w:ascii="仿宋" w:eastAsia="仿宋" w:hAnsi="仿宋" w:cs="宋体" w:hint="eastAsia"/>
                <w:b/>
                <w:szCs w:val="21"/>
              </w:rPr>
              <w:t>教学功能室</w:t>
            </w:r>
          </w:p>
        </w:tc>
        <w:tc>
          <w:tcPr>
            <w:tcW w:w="2308" w:type="dxa"/>
            <w:vAlign w:val="center"/>
          </w:tcPr>
          <w:p w:rsidR="00707074" w:rsidRPr="00EF3FBF" w:rsidRDefault="00707074" w:rsidP="002D5A37">
            <w:pPr>
              <w:spacing w:line="280" w:lineRule="exact"/>
              <w:rPr>
                <w:rFonts w:ascii="仿宋" w:eastAsia="仿宋" w:hAnsi="仿宋" w:cs="宋体"/>
                <w:b/>
                <w:szCs w:val="21"/>
              </w:rPr>
            </w:pPr>
            <w:r w:rsidRPr="00EF3FBF">
              <w:rPr>
                <w:rFonts w:ascii="仿宋" w:eastAsia="仿宋" w:hAnsi="仿宋" w:cs="宋体" w:hint="eastAsia"/>
                <w:b/>
                <w:szCs w:val="21"/>
              </w:rPr>
              <w:t>主要设备名称</w:t>
            </w:r>
          </w:p>
        </w:tc>
        <w:tc>
          <w:tcPr>
            <w:tcW w:w="2106" w:type="dxa"/>
            <w:vAlign w:val="center"/>
          </w:tcPr>
          <w:p w:rsidR="00707074" w:rsidRPr="00EF3FBF" w:rsidRDefault="00707074" w:rsidP="002D5A37">
            <w:pPr>
              <w:spacing w:line="280" w:lineRule="exact"/>
              <w:rPr>
                <w:rFonts w:ascii="仿宋" w:eastAsia="仿宋" w:hAnsi="仿宋" w:cs="宋体"/>
                <w:b/>
                <w:szCs w:val="21"/>
              </w:rPr>
            </w:pPr>
            <w:r w:rsidRPr="00EF3FBF">
              <w:rPr>
                <w:rFonts w:ascii="仿宋" w:eastAsia="仿宋" w:hAnsi="仿宋" w:cs="宋体" w:hint="eastAsia"/>
                <w:b/>
                <w:szCs w:val="21"/>
              </w:rPr>
              <w:t>数量（台/套）</w:t>
            </w:r>
          </w:p>
        </w:tc>
        <w:tc>
          <w:tcPr>
            <w:tcW w:w="2509" w:type="dxa"/>
          </w:tcPr>
          <w:p w:rsidR="00707074" w:rsidRPr="00EF3FBF" w:rsidRDefault="00707074" w:rsidP="002D5A37">
            <w:pPr>
              <w:spacing w:line="280" w:lineRule="exact"/>
              <w:rPr>
                <w:rFonts w:ascii="仿宋" w:eastAsia="仿宋" w:hAnsi="仿宋" w:cs="宋体"/>
                <w:b/>
                <w:szCs w:val="21"/>
              </w:rPr>
            </w:pPr>
            <w:r w:rsidRPr="00EF3FBF">
              <w:rPr>
                <w:rFonts w:ascii="仿宋" w:eastAsia="仿宋" w:hAnsi="仿宋" w:cs="宋体" w:hint="eastAsia"/>
                <w:b/>
                <w:szCs w:val="21"/>
              </w:rPr>
              <w:t>规格和技术的特殊要求</w:t>
            </w:r>
          </w:p>
        </w:tc>
      </w:tr>
      <w:tr w:rsidR="00707074" w:rsidRPr="00100ECE" w:rsidTr="002D5A37">
        <w:tc>
          <w:tcPr>
            <w:tcW w:w="2307" w:type="dxa"/>
            <w:vMerge w:val="restart"/>
            <w:vAlign w:val="center"/>
          </w:tcPr>
          <w:p w:rsidR="00707074" w:rsidRPr="00100ECE" w:rsidRDefault="00707074" w:rsidP="002D5A37">
            <w:pPr>
              <w:spacing w:line="280" w:lineRule="exact"/>
              <w:rPr>
                <w:rFonts w:ascii="仿宋" w:eastAsia="仿宋" w:hAnsi="仿宋" w:cs="宋体"/>
                <w:szCs w:val="21"/>
              </w:rPr>
            </w:pPr>
            <w:r w:rsidRPr="00100ECE">
              <w:rPr>
                <w:rFonts w:ascii="仿宋" w:eastAsia="仿宋" w:hAnsi="仿宋" w:cs="宋体" w:hint="eastAsia"/>
                <w:szCs w:val="21"/>
              </w:rPr>
              <w:t>网络教室</w:t>
            </w:r>
          </w:p>
        </w:tc>
        <w:tc>
          <w:tcPr>
            <w:tcW w:w="2308" w:type="dxa"/>
            <w:vAlign w:val="center"/>
          </w:tcPr>
          <w:p w:rsidR="00707074" w:rsidRPr="00100ECE" w:rsidRDefault="00707074" w:rsidP="002D5A37">
            <w:pPr>
              <w:jc w:val="left"/>
              <w:rPr>
                <w:rFonts w:ascii="仿宋" w:eastAsia="仿宋" w:hAnsi="仿宋" w:cs="宋体"/>
                <w:szCs w:val="21"/>
              </w:rPr>
            </w:pPr>
            <w:r w:rsidRPr="00100ECE">
              <w:rPr>
                <w:rFonts w:ascii="仿宋" w:eastAsia="仿宋" w:hAnsi="仿宋" w:cs="宋体" w:hint="eastAsia"/>
                <w:szCs w:val="21"/>
              </w:rPr>
              <w:t>电脑</w:t>
            </w:r>
          </w:p>
        </w:tc>
        <w:tc>
          <w:tcPr>
            <w:tcW w:w="2106" w:type="dxa"/>
            <w:vAlign w:val="center"/>
          </w:tcPr>
          <w:p w:rsidR="00707074" w:rsidRPr="00100ECE" w:rsidRDefault="00707074" w:rsidP="002D5A37">
            <w:pPr>
              <w:spacing w:line="280" w:lineRule="exact"/>
              <w:rPr>
                <w:rFonts w:ascii="仿宋" w:eastAsia="仿宋" w:hAnsi="仿宋" w:cs="宋体"/>
                <w:szCs w:val="21"/>
              </w:rPr>
            </w:pPr>
            <w:r w:rsidRPr="00100ECE">
              <w:rPr>
                <w:rFonts w:ascii="仿宋" w:eastAsia="仿宋" w:hAnsi="仿宋" w:cs="宋体" w:hint="eastAsia"/>
                <w:szCs w:val="21"/>
              </w:rPr>
              <w:t>40</w:t>
            </w:r>
          </w:p>
        </w:tc>
        <w:tc>
          <w:tcPr>
            <w:tcW w:w="2509" w:type="dxa"/>
            <w:vMerge w:val="restart"/>
          </w:tcPr>
          <w:p w:rsidR="00707074" w:rsidRPr="00100ECE" w:rsidRDefault="00707074" w:rsidP="002D5A37">
            <w:pPr>
              <w:jc w:val="left"/>
              <w:rPr>
                <w:rFonts w:ascii="仿宋" w:eastAsia="仿宋" w:hAnsi="仿宋" w:cs="宋体"/>
                <w:szCs w:val="21"/>
              </w:rPr>
            </w:pPr>
            <w:r w:rsidRPr="00100ECE">
              <w:rPr>
                <w:rFonts w:ascii="仿宋" w:eastAsia="仿宋" w:hAnsi="仿宋" w:cs="宋体" w:hint="eastAsia"/>
                <w:szCs w:val="21"/>
              </w:rPr>
              <w:t>需配置：</w:t>
            </w:r>
          </w:p>
          <w:p w:rsidR="00707074" w:rsidRPr="00100ECE" w:rsidRDefault="00707074" w:rsidP="002D5A37">
            <w:pPr>
              <w:jc w:val="left"/>
              <w:rPr>
                <w:rFonts w:ascii="仿宋" w:eastAsia="仿宋" w:hAnsi="仿宋" w:cs="宋体"/>
                <w:szCs w:val="21"/>
              </w:rPr>
            </w:pPr>
            <w:r w:rsidRPr="00100ECE">
              <w:rPr>
                <w:rFonts w:ascii="仿宋" w:eastAsia="仿宋" w:hAnsi="仿宋" w:cs="宋体" w:hint="eastAsia"/>
                <w:szCs w:val="21"/>
              </w:rPr>
              <w:t>航空票务系统、旅行社管理软件、模拟讲解软件</w:t>
            </w:r>
          </w:p>
        </w:tc>
      </w:tr>
      <w:tr w:rsidR="00707074" w:rsidRPr="00100ECE" w:rsidTr="002D5A37">
        <w:tc>
          <w:tcPr>
            <w:tcW w:w="2307" w:type="dxa"/>
            <w:vMerge/>
            <w:vAlign w:val="center"/>
          </w:tcPr>
          <w:p w:rsidR="00707074" w:rsidRPr="00100ECE" w:rsidRDefault="00707074" w:rsidP="002D5A37">
            <w:pPr>
              <w:spacing w:line="280" w:lineRule="exact"/>
              <w:rPr>
                <w:rFonts w:ascii="仿宋" w:eastAsia="仿宋" w:hAnsi="仿宋" w:cs="宋体"/>
                <w:szCs w:val="21"/>
              </w:rPr>
            </w:pPr>
          </w:p>
        </w:tc>
        <w:tc>
          <w:tcPr>
            <w:tcW w:w="2308" w:type="dxa"/>
            <w:vAlign w:val="center"/>
          </w:tcPr>
          <w:p w:rsidR="00707074" w:rsidRPr="00100ECE" w:rsidRDefault="00707074" w:rsidP="002D5A37">
            <w:pPr>
              <w:jc w:val="left"/>
              <w:rPr>
                <w:rFonts w:ascii="仿宋" w:eastAsia="仿宋" w:hAnsi="仿宋" w:cs="宋体"/>
                <w:szCs w:val="21"/>
              </w:rPr>
            </w:pPr>
            <w:proofErr w:type="gramStart"/>
            <w:r w:rsidRPr="00100ECE">
              <w:rPr>
                <w:rFonts w:ascii="仿宋" w:eastAsia="仿宋" w:hAnsi="仿宋" w:cs="宋体" w:hint="eastAsia"/>
                <w:szCs w:val="21"/>
              </w:rPr>
              <w:t>耳麦</w:t>
            </w:r>
            <w:proofErr w:type="gramEnd"/>
          </w:p>
        </w:tc>
        <w:tc>
          <w:tcPr>
            <w:tcW w:w="2106" w:type="dxa"/>
            <w:vAlign w:val="center"/>
          </w:tcPr>
          <w:p w:rsidR="00707074" w:rsidRPr="00100ECE" w:rsidRDefault="00707074" w:rsidP="002D5A37">
            <w:pPr>
              <w:spacing w:line="280" w:lineRule="exact"/>
              <w:rPr>
                <w:rFonts w:ascii="仿宋" w:eastAsia="仿宋" w:hAnsi="仿宋" w:cs="宋体"/>
                <w:szCs w:val="21"/>
              </w:rPr>
            </w:pPr>
            <w:r w:rsidRPr="00100ECE">
              <w:rPr>
                <w:rFonts w:ascii="仿宋" w:eastAsia="仿宋" w:hAnsi="仿宋" w:cs="宋体" w:hint="eastAsia"/>
                <w:szCs w:val="21"/>
              </w:rPr>
              <w:t>40</w:t>
            </w:r>
          </w:p>
        </w:tc>
        <w:tc>
          <w:tcPr>
            <w:tcW w:w="2509" w:type="dxa"/>
            <w:vMerge/>
          </w:tcPr>
          <w:p w:rsidR="00707074" w:rsidRPr="00100ECE" w:rsidRDefault="00707074" w:rsidP="002D5A37">
            <w:pPr>
              <w:spacing w:line="280" w:lineRule="exact"/>
              <w:rPr>
                <w:rFonts w:ascii="仿宋" w:eastAsia="仿宋" w:hAnsi="仿宋" w:cs="宋体"/>
                <w:szCs w:val="21"/>
              </w:rPr>
            </w:pPr>
          </w:p>
        </w:tc>
      </w:tr>
      <w:tr w:rsidR="00707074" w:rsidRPr="00100ECE" w:rsidTr="002D5A37">
        <w:tc>
          <w:tcPr>
            <w:tcW w:w="2307" w:type="dxa"/>
            <w:vMerge/>
            <w:vAlign w:val="center"/>
          </w:tcPr>
          <w:p w:rsidR="00707074" w:rsidRPr="00100ECE" w:rsidRDefault="00707074" w:rsidP="002D5A37">
            <w:pPr>
              <w:spacing w:line="280" w:lineRule="exact"/>
              <w:rPr>
                <w:rFonts w:ascii="仿宋" w:eastAsia="仿宋" w:hAnsi="仿宋" w:cs="宋体"/>
                <w:szCs w:val="21"/>
              </w:rPr>
            </w:pPr>
          </w:p>
        </w:tc>
        <w:tc>
          <w:tcPr>
            <w:tcW w:w="2308" w:type="dxa"/>
            <w:vAlign w:val="center"/>
          </w:tcPr>
          <w:p w:rsidR="00707074" w:rsidRPr="00100ECE" w:rsidRDefault="00707074" w:rsidP="002D5A37">
            <w:pPr>
              <w:jc w:val="left"/>
              <w:rPr>
                <w:rFonts w:ascii="仿宋" w:eastAsia="仿宋" w:hAnsi="仿宋" w:cs="宋体"/>
                <w:szCs w:val="21"/>
              </w:rPr>
            </w:pPr>
            <w:r w:rsidRPr="00100ECE">
              <w:rPr>
                <w:rFonts w:ascii="仿宋" w:eastAsia="仿宋" w:hAnsi="仿宋" w:cs="宋体" w:hint="eastAsia"/>
                <w:szCs w:val="21"/>
              </w:rPr>
              <w:t>投影</w:t>
            </w:r>
          </w:p>
        </w:tc>
        <w:tc>
          <w:tcPr>
            <w:tcW w:w="2106" w:type="dxa"/>
            <w:vAlign w:val="center"/>
          </w:tcPr>
          <w:p w:rsidR="00707074" w:rsidRPr="00100ECE" w:rsidRDefault="00707074" w:rsidP="002D5A37">
            <w:pPr>
              <w:spacing w:line="280" w:lineRule="exact"/>
              <w:rPr>
                <w:rFonts w:ascii="仿宋" w:eastAsia="仿宋" w:hAnsi="仿宋" w:cs="宋体"/>
                <w:szCs w:val="21"/>
              </w:rPr>
            </w:pPr>
            <w:r w:rsidRPr="00100ECE">
              <w:rPr>
                <w:rFonts w:ascii="仿宋" w:eastAsia="仿宋" w:hAnsi="仿宋" w:cs="宋体" w:hint="eastAsia"/>
                <w:szCs w:val="21"/>
              </w:rPr>
              <w:t>3</w:t>
            </w:r>
          </w:p>
        </w:tc>
        <w:tc>
          <w:tcPr>
            <w:tcW w:w="2509" w:type="dxa"/>
            <w:vMerge/>
          </w:tcPr>
          <w:p w:rsidR="00707074" w:rsidRPr="00100ECE" w:rsidRDefault="00707074" w:rsidP="002D5A37">
            <w:pPr>
              <w:spacing w:line="280" w:lineRule="exact"/>
              <w:rPr>
                <w:rFonts w:ascii="仿宋" w:eastAsia="仿宋" w:hAnsi="仿宋" w:cs="宋体"/>
                <w:szCs w:val="21"/>
              </w:rPr>
            </w:pPr>
          </w:p>
        </w:tc>
      </w:tr>
      <w:tr w:rsidR="00707074" w:rsidRPr="00100ECE" w:rsidTr="002D5A37">
        <w:tc>
          <w:tcPr>
            <w:tcW w:w="2307" w:type="dxa"/>
            <w:vMerge/>
            <w:vAlign w:val="center"/>
          </w:tcPr>
          <w:p w:rsidR="00707074" w:rsidRPr="00100ECE" w:rsidRDefault="00707074" w:rsidP="002D5A37">
            <w:pPr>
              <w:spacing w:line="280" w:lineRule="exact"/>
              <w:rPr>
                <w:rFonts w:ascii="仿宋" w:eastAsia="仿宋" w:hAnsi="仿宋" w:cs="宋体"/>
                <w:szCs w:val="21"/>
              </w:rPr>
            </w:pPr>
          </w:p>
        </w:tc>
        <w:tc>
          <w:tcPr>
            <w:tcW w:w="2308" w:type="dxa"/>
            <w:vAlign w:val="center"/>
          </w:tcPr>
          <w:p w:rsidR="00707074" w:rsidRPr="00100ECE" w:rsidRDefault="00707074" w:rsidP="002D5A37">
            <w:pPr>
              <w:spacing w:line="280" w:lineRule="exact"/>
              <w:rPr>
                <w:rFonts w:ascii="仿宋" w:eastAsia="仿宋" w:hAnsi="仿宋" w:cs="宋体"/>
                <w:szCs w:val="21"/>
              </w:rPr>
            </w:pPr>
            <w:r w:rsidRPr="00100ECE">
              <w:rPr>
                <w:rFonts w:ascii="仿宋" w:eastAsia="仿宋" w:hAnsi="仿宋" w:cs="宋体" w:hint="eastAsia"/>
                <w:szCs w:val="21"/>
              </w:rPr>
              <w:t>打印机</w:t>
            </w:r>
          </w:p>
        </w:tc>
        <w:tc>
          <w:tcPr>
            <w:tcW w:w="2106" w:type="dxa"/>
            <w:vAlign w:val="center"/>
          </w:tcPr>
          <w:p w:rsidR="00707074" w:rsidRPr="00100ECE" w:rsidRDefault="00707074" w:rsidP="002D5A37">
            <w:pPr>
              <w:spacing w:line="280" w:lineRule="exact"/>
              <w:rPr>
                <w:rFonts w:ascii="仿宋" w:eastAsia="仿宋" w:hAnsi="仿宋" w:cs="宋体"/>
                <w:szCs w:val="21"/>
              </w:rPr>
            </w:pPr>
            <w:r w:rsidRPr="00100ECE">
              <w:rPr>
                <w:rFonts w:ascii="仿宋" w:eastAsia="仿宋" w:hAnsi="仿宋" w:cs="宋体" w:hint="eastAsia"/>
                <w:szCs w:val="21"/>
              </w:rPr>
              <w:t>2</w:t>
            </w:r>
          </w:p>
        </w:tc>
        <w:tc>
          <w:tcPr>
            <w:tcW w:w="2509" w:type="dxa"/>
            <w:vMerge/>
          </w:tcPr>
          <w:p w:rsidR="00707074" w:rsidRPr="00100ECE" w:rsidRDefault="00707074" w:rsidP="002D5A37">
            <w:pPr>
              <w:spacing w:line="280" w:lineRule="exact"/>
              <w:rPr>
                <w:rFonts w:ascii="仿宋" w:eastAsia="仿宋" w:hAnsi="仿宋" w:cs="宋体"/>
                <w:szCs w:val="21"/>
              </w:rPr>
            </w:pPr>
          </w:p>
        </w:tc>
      </w:tr>
      <w:tr w:rsidR="00707074" w:rsidRPr="00100ECE" w:rsidTr="002D5A37">
        <w:tc>
          <w:tcPr>
            <w:tcW w:w="2307" w:type="dxa"/>
            <w:vMerge w:val="restart"/>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形体训练室</w:t>
            </w:r>
          </w:p>
        </w:tc>
        <w:tc>
          <w:tcPr>
            <w:tcW w:w="2308"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音响</w:t>
            </w:r>
          </w:p>
        </w:tc>
        <w:tc>
          <w:tcPr>
            <w:tcW w:w="2106"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1</w:t>
            </w:r>
          </w:p>
        </w:tc>
        <w:tc>
          <w:tcPr>
            <w:tcW w:w="2509"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w:t>
            </w:r>
          </w:p>
        </w:tc>
      </w:tr>
      <w:tr w:rsidR="00707074" w:rsidRPr="00100ECE" w:rsidTr="002D5A37">
        <w:tc>
          <w:tcPr>
            <w:tcW w:w="2307" w:type="dxa"/>
            <w:vMerge/>
          </w:tcPr>
          <w:p w:rsidR="00707074" w:rsidRPr="00100ECE" w:rsidRDefault="00707074" w:rsidP="00100ECE">
            <w:pPr>
              <w:spacing w:line="280" w:lineRule="exact"/>
              <w:rPr>
                <w:rFonts w:ascii="仿宋" w:eastAsia="仿宋" w:hAnsi="仿宋" w:cs="宋体"/>
                <w:szCs w:val="21"/>
              </w:rPr>
            </w:pPr>
          </w:p>
        </w:tc>
        <w:tc>
          <w:tcPr>
            <w:tcW w:w="2308"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镜子</w:t>
            </w:r>
          </w:p>
        </w:tc>
        <w:tc>
          <w:tcPr>
            <w:tcW w:w="2106"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3</w:t>
            </w:r>
          </w:p>
        </w:tc>
        <w:tc>
          <w:tcPr>
            <w:tcW w:w="2509"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w:t>
            </w:r>
          </w:p>
        </w:tc>
      </w:tr>
      <w:tr w:rsidR="00707074" w:rsidRPr="00100ECE" w:rsidTr="002D5A37">
        <w:tc>
          <w:tcPr>
            <w:tcW w:w="2307" w:type="dxa"/>
            <w:vMerge/>
          </w:tcPr>
          <w:p w:rsidR="00707074" w:rsidRPr="00100ECE" w:rsidRDefault="00707074" w:rsidP="00100ECE">
            <w:pPr>
              <w:spacing w:line="280" w:lineRule="exact"/>
              <w:rPr>
                <w:rFonts w:ascii="仿宋" w:eastAsia="仿宋" w:hAnsi="仿宋" w:cs="宋体"/>
                <w:szCs w:val="21"/>
              </w:rPr>
            </w:pPr>
          </w:p>
        </w:tc>
        <w:tc>
          <w:tcPr>
            <w:tcW w:w="2308"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把杆</w:t>
            </w:r>
          </w:p>
        </w:tc>
        <w:tc>
          <w:tcPr>
            <w:tcW w:w="2106"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3</w:t>
            </w:r>
          </w:p>
        </w:tc>
        <w:tc>
          <w:tcPr>
            <w:tcW w:w="2509"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w:t>
            </w:r>
          </w:p>
        </w:tc>
      </w:tr>
      <w:tr w:rsidR="00707074" w:rsidRPr="00100ECE" w:rsidTr="002D5A37">
        <w:tc>
          <w:tcPr>
            <w:tcW w:w="2307"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导游实训室</w:t>
            </w:r>
          </w:p>
        </w:tc>
        <w:tc>
          <w:tcPr>
            <w:tcW w:w="2308"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与旅游有关的实物、多媒体等</w:t>
            </w:r>
          </w:p>
        </w:tc>
        <w:tc>
          <w:tcPr>
            <w:tcW w:w="2106" w:type="dxa"/>
          </w:tcPr>
          <w:p w:rsidR="00707074" w:rsidRPr="00100ECE" w:rsidRDefault="00707074" w:rsidP="00100ECE">
            <w:pPr>
              <w:spacing w:line="280" w:lineRule="exact"/>
              <w:rPr>
                <w:rFonts w:ascii="仿宋" w:eastAsia="仿宋" w:hAnsi="仿宋" w:cs="宋体"/>
                <w:szCs w:val="21"/>
              </w:rPr>
            </w:pPr>
          </w:p>
        </w:tc>
        <w:tc>
          <w:tcPr>
            <w:tcW w:w="2509" w:type="dxa"/>
          </w:tcPr>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需配置：</w:t>
            </w:r>
          </w:p>
          <w:p w:rsidR="00707074" w:rsidRPr="00100ECE" w:rsidRDefault="00707074" w:rsidP="00100ECE">
            <w:pPr>
              <w:spacing w:line="280" w:lineRule="exact"/>
              <w:rPr>
                <w:rFonts w:ascii="仿宋" w:eastAsia="仿宋" w:hAnsi="仿宋" w:cs="宋体"/>
                <w:szCs w:val="21"/>
              </w:rPr>
            </w:pPr>
            <w:r w:rsidRPr="00100ECE">
              <w:rPr>
                <w:rFonts w:ascii="仿宋" w:eastAsia="仿宋" w:hAnsi="仿宋" w:cs="宋体" w:hint="eastAsia"/>
                <w:szCs w:val="21"/>
              </w:rPr>
              <w:t>地方景点软件、模拟讲解软件</w:t>
            </w:r>
          </w:p>
        </w:tc>
      </w:tr>
    </w:tbl>
    <w:p w:rsidR="00707074" w:rsidRPr="00100ECE" w:rsidRDefault="00707074" w:rsidP="00D92660">
      <w:pPr>
        <w:spacing w:line="400" w:lineRule="exact"/>
        <w:rPr>
          <w:rFonts w:ascii="宋体" w:eastAsia="宋体" w:hAnsi="宋体" w:cs="仿宋"/>
          <w:sz w:val="24"/>
        </w:rPr>
      </w:pPr>
    </w:p>
    <w:p w:rsidR="00CE6907" w:rsidRPr="00304387" w:rsidRDefault="00E04494">
      <w:pPr>
        <w:spacing w:line="400" w:lineRule="exact"/>
        <w:ind w:left="482"/>
        <w:rPr>
          <w:rFonts w:ascii="宋体" w:eastAsia="宋体" w:hAnsi="宋体" w:cs="仿宋"/>
          <w:b/>
          <w:sz w:val="24"/>
        </w:rPr>
      </w:pPr>
      <w:r w:rsidRPr="00304387">
        <w:rPr>
          <w:rFonts w:ascii="宋体" w:eastAsia="宋体" w:hAnsi="宋体" w:cs="仿宋" w:hint="eastAsia"/>
          <w:b/>
          <w:sz w:val="24"/>
        </w:rPr>
        <w:t>九、质量管理</w:t>
      </w:r>
    </w:p>
    <w:p w:rsidR="00707074" w:rsidRPr="00707074" w:rsidRDefault="00707074" w:rsidP="00707074">
      <w:pPr>
        <w:spacing w:line="400" w:lineRule="exact"/>
        <w:ind w:firstLineChars="200" w:firstLine="480"/>
        <w:rPr>
          <w:rFonts w:ascii="宋体" w:eastAsia="宋体" w:hAnsi="宋体" w:cs="仿宋"/>
          <w:sz w:val="24"/>
        </w:rPr>
      </w:pPr>
      <w:r w:rsidRPr="00707074">
        <w:rPr>
          <w:rFonts w:ascii="宋体" w:eastAsia="宋体" w:hAnsi="宋体" w:cs="仿宋" w:hint="eastAsia"/>
          <w:sz w:val="24"/>
        </w:rPr>
        <w:t>1．本方案依据《省人民政府办公厅转发江苏省教育厅&lt;关于进一步提高职业教育教学质量的意见&gt;的通知》（苏政办发[2012]194号）和《省教育厅关于制定中等职业教育和五年制高等职业教育人才培养指导方案的指导意见》（苏教职[2012]36号）编制。</w:t>
      </w:r>
    </w:p>
    <w:p w:rsidR="00855CF0" w:rsidRPr="0017100A" w:rsidRDefault="00707074" w:rsidP="00707074">
      <w:pPr>
        <w:spacing w:line="400" w:lineRule="exact"/>
        <w:ind w:firstLineChars="200" w:firstLine="480"/>
        <w:rPr>
          <w:rFonts w:ascii="宋体" w:eastAsia="宋体" w:hAnsi="宋体" w:cs="仿宋"/>
          <w:sz w:val="24"/>
        </w:rPr>
      </w:pPr>
      <w:r>
        <w:rPr>
          <w:rFonts w:ascii="宋体" w:eastAsia="宋体" w:hAnsi="宋体" w:cs="仿宋" w:hint="eastAsia"/>
          <w:sz w:val="24"/>
        </w:rPr>
        <w:t>2.</w:t>
      </w:r>
      <w:r w:rsidR="00855CF0" w:rsidRPr="0017100A">
        <w:rPr>
          <w:rFonts w:ascii="宋体" w:eastAsia="宋体" w:hAnsi="宋体" w:cs="仿宋" w:hint="eastAsia"/>
          <w:sz w:val="24"/>
        </w:rPr>
        <w:t>本方案充分体现构建以能力为本位、以职业实践为主线、以项目课程为主体的模块化专业课程体系的课程改革理念。通过对旅行社门市接待、旅行社票务、导游员、展览讲解员的职业能力分析来构建课程体系，开设《旅游认知》、《旅游地理》、《导游基础》、《</w:t>
      </w:r>
      <w:r w:rsidR="0017100A" w:rsidRPr="0017100A">
        <w:rPr>
          <w:rFonts w:ascii="宋体" w:eastAsia="宋体" w:hAnsi="宋体" w:cs="仿宋" w:hint="eastAsia"/>
          <w:sz w:val="24"/>
        </w:rPr>
        <w:t>旅游政策法规</w:t>
      </w:r>
      <w:r w:rsidR="00855CF0" w:rsidRPr="0017100A">
        <w:rPr>
          <w:rFonts w:ascii="宋体" w:eastAsia="宋体" w:hAnsi="宋体" w:cs="仿宋" w:hint="eastAsia"/>
          <w:sz w:val="24"/>
        </w:rPr>
        <w:t>》、《</w:t>
      </w:r>
      <w:r w:rsidR="0017100A" w:rsidRPr="0017100A">
        <w:rPr>
          <w:rFonts w:ascii="宋体" w:eastAsia="宋体" w:hAnsi="宋体" w:cs="仿宋" w:hint="eastAsia"/>
          <w:sz w:val="24"/>
        </w:rPr>
        <w:t>职场礼仪与沟通</w:t>
      </w:r>
      <w:r w:rsidR="00855CF0" w:rsidRPr="0017100A">
        <w:rPr>
          <w:rFonts w:ascii="宋体" w:eastAsia="宋体" w:hAnsi="宋体" w:cs="仿宋" w:hint="eastAsia"/>
          <w:sz w:val="24"/>
        </w:rPr>
        <w:t>》、《</w:t>
      </w:r>
      <w:r w:rsidR="0017100A" w:rsidRPr="0017100A">
        <w:rPr>
          <w:rFonts w:ascii="宋体" w:eastAsia="宋体" w:hAnsi="宋体" w:cs="仿宋" w:hint="eastAsia"/>
          <w:sz w:val="24"/>
        </w:rPr>
        <w:t>旅游情景英语</w:t>
      </w:r>
      <w:r w:rsidR="00855CF0" w:rsidRPr="0017100A">
        <w:rPr>
          <w:rFonts w:ascii="宋体" w:eastAsia="宋体" w:hAnsi="宋体" w:cs="仿宋" w:hint="eastAsia"/>
          <w:sz w:val="24"/>
        </w:rPr>
        <w:t>》、《</w:t>
      </w:r>
      <w:r w:rsidR="0017100A" w:rsidRPr="0017100A">
        <w:rPr>
          <w:rFonts w:ascii="宋体" w:eastAsia="宋体" w:hAnsi="宋体" w:cs="仿宋" w:hint="eastAsia"/>
          <w:sz w:val="24"/>
        </w:rPr>
        <w:t>导游实务</w:t>
      </w:r>
      <w:r w:rsidR="00855CF0" w:rsidRPr="0017100A">
        <w:rPr>
          <w:rFonts w:ascii="宋体" w:eastAsia="宋体" w:hAnsi="宋体" w:cs="仿宋" w:hint="eastAsia"/>
          <w:sz w:val="24"/>
        </w:rPr>
        <w:t>》等专业课程，保证学生能够掌握从事本专业领域实际工作的知识和技能。</w:t>
      </w:r>
    </w:p>
    <w:p w:rsidR="00707074" w:rsidRPr="00707074" w:rsidRDefault="00707074" w:rsidP="00707074">
      <w:pPr>
        <w:spacing w:line="400" w:lineRule="exact"/>
        <w:ind w:firstLineChars="200" w:firstLine="480"/>
        <w:rPr>
          <w:rFonts w:ascii="宋体" w:eastAsia="宋体" w:hAnsi="宋体" w:cs="仿宋"/>
          <w:sz w:val="24"/>
        </w:rPr>
      </w:pPr>
      <w:r w:rsidRPr="00707074">
        <w:rPr>
          <w:rFonts w:ascii="宋体" w:eastAsia="宋体" w:hAnsi="宋体" w:cs="仿宋" w:hint="eastAsia"/>
          <w:sz w:val="24"/>
        </w:rPr>
        <w:t>3.加强口语训练内容，凸显职业特定能力。旅游服务与管理专业最主要的职业特定能力是讲解能力，本方案在课程设置中特别加强了学生口语训练的内容，如第</w:t>
      </w:r>
      <w:r>
        <w:rPr>
          <w:rFonts w:ascii="宋体" w:eastAsia="宋体" w:hAnsi="宋体" w:cs="仿宋" w:hint="eastAsia"/>
          <w:sz w:val="24"/>
        </w:rPr>
        <w:t>1、</w:t>
      </w:r>
      <w:r w:rsidRPr="00707074">
        <w:rPr>
          <w:rFonts w:ascii="宋体" w:eastAsia="宋体" w:hAnsi="宋体" w:cs="仿宋" w:hint="eastAsia"/>
          <w:sz w:val="24"/>
        </w:rPr>
        <w:t>2、3学期开设《</w:t>
      </w:r>
      <w:r>
        <w:rPr>
          <w:rFonts w:ascii="宋体" w:eastAsia="宋体" w:hAnsi="宋体" w:cs="仿宋" w:hint="eastAsia"/>
          <w:sz w:val="24"/>
        </w:rPr>
        <w:t>普通话</w:t>
      </w:r>
      <w:r w:rsidRPr="00707074">
        <w:rPr>
          <w:rFonts w:ascii="宋体" w:eastAsia="宋体" w:hAnsi="宋体" w:cs="仿宋" w:hint="eastAsia"/>
          <w:sz w:val="24"/>
        </w:rPr>
        <w:t>》课程，从语音、语调方面对学生进行语言表达的训练；第3、4、5学期开设《</w:t>
      </w:r>
      <w:r w:rsidRPr="0017100A">
        <w:rPr>
          <w:rFonts w:ascii="宋体" w:eastAsia="宋体" w:hAnsi="宋体" w:cs="仿宋" w:hint="eastAsia"/>
          <w:sz w:val="24"/>
        </w:rPr>
        <w:t>导游基础</w:t>
      </w:r>
      <w:r w:rsidRPr="00707074">
        <w:rPr>
          <w:rFonts w:ascii="宋体" w:eastAsia="宋体" w:hAnsi="宋体" w:cs="仿宋" w:hint="eastAsia"/>
          <w:sz w:val="24"/>
        </w:rPr>
        <w:t>》、《</w:t>
      </w:r>
      <w:r w:rsidRPr="0017100A">
        <w:rPr>
          <w:rFonts w:ascii="宋体" w:eastAsia="宋体" w:hAnsi="宋体" w:cs="仿宋" w:hint="eastAsia"/>
          <w:sz w:val="24"/>
        </w:rPr>
        <w:t>旅游情景英语</w:t>
      </w:r>
      <w:r w:rsidRPr="00707074">
        <w:rPr>
          <w:rFonts w:ascii="宋体" w:eastAsia="宋体" w:hAnsi="宋体" w:cs="仿宋" w:hint="eastAsia"/>
          <w:sz w:val="24"/>
        </w:rPr>
        <w:t>》课程，从专业讲解方面对学生进行语言表达的训练。</w:t>
      </w:r>
    </w:p>
    <w:p w:rsidR="00707074" w:rsidRPr="00707074" w:rsidRDefault="00707074" w:rsidP="00707074">
      <w:pPr>
        <w:spacing w:line="400" w:lineRule="exact"/>
        <w:ind w:firstLineChars="200" w:firstLine="480"/>
        <w:rPr>
          <w:rFonts w:ascii="宋体" w:eastAsia="宋体" w:hAnsi="宋体" w:cs="仿宋"/>
          <w:sz w:val="24"/>
        </w:rPr>
      </w:pPr>
      <w:r w:rsidRPr="00707074">
        <w:rPr>
          <w:rFonts w:ascii="宋体" w:eastAsia="宋体" w:hAnsi="宋体" w:cs="仿宋" w:hint="eastAsia"/>
          <w:sz w:val="24"/>
        </w:rPr>
        <w:t>4.本方案结合江苏省职业学校技能大赛导游项目中职组比赛内容，将技能大赛的要求融入到专业课程中，全面贯彻江苏省职业教育教学改革理念。如针对笔试项目开设《</w:t>
      </w:r>
      <w:r w:rsidR="002D5A37" w:rsidRPr="0017100A">
        <w:rPr>
          <w:rFonts w:ascii="宋体" w:eastAsia="宋体" w:hAnsi="宋体" w:cs="仿宋" w:hint="eastAsia"/>
          <w:sz w:val="24"/>
        </w:rPr>
        <w:t>旅游地理</w:t>
      </w:r>
      <w:r w:rsidRPr="00707074">
        <w:rPr>
          <w:rFonts w:ascii="宋体" w:eastAsia="宋体" w:hAnsi="宋体" w:cs="仿宋" w:hint="eastAsia"/>
          <w:sz w:val="24"/>
        </w:rPr>
        <w:t>》、《</w:t>
      </w:r>
      <w:r w:rsidR="002D5A37" w:rsidRPr="0017100A">
        <w:rPr>
          <w:rFonts w:ascii="宋体" w:eastAsia="宋体" w:hAnsi="宋体" w:cs="仿宋" w:hint="eastAsia"/>
          <w:sz w:val="24"/>
        </w:rPr>
        <w:t>旅游政策法规</w:t>
      </w:r>
      <w:r w:rsidRPr="00707074">
        <w:rPr>
          <w:rFonts w:ascii="宋体" w:eastAsia="宋体" w:hAnsi="宋体" w:cs="仿宋" w:hint="eastAsia"/>
          <w:sz w:val="24"/>
        </w:rPr>
        <w:t>》、《政策与法律法规》等课程；针</w:t>
      </w:r>
      <w:r w:rsidRPr="00707074">
        <w:rPr>
          <w:rFonts w:ascii="宋体" w:eastAsia="宋体" w:hAnsi="宋体" w:cs="仿宋" w:hint="eastAsia"/>
          <w:sz w:val="24"/>
        </w:rPr>
        <w:lastRenderedPageBreak/>
        <w:t>对导游讲解项目开设《</w:t>
      </w:r>
      <w:r w:rsidR="002D5A37" w:rsidRPr="0017100A">
        <w:rPr>
          <w:rFonts w:ascii="宋体" w:eastAsia="宋体" w:hAnsi="宋体" w:cs="仿宋" w:hint="eastAsia"/>
          <w:sz w:val="24"/>
        </w:rPr>
        <w:t>导游基础</w:t>
      </w:r>
      <w:r w:rsidRPr="00707074">
        <w:rPr>
          <w:rFonts w:ascii="宋体" w:eastAsia="宋体" w:hAnsi="宋体" w:cs="仿宋" w:hint="eastAsia"/>
          <w:sz w:val="24"/>
        </w:rPr>
        <w:t>》、《</w:t>
      </w:r>
      <w:r w:rsidR="002D5A37" w:rsidRPr="0017100A">
        <w:rPr>
          <w:rFonts w:ascii="宋体" w:eastAsia="宋体" w:hAnsi="宋体" w:cs="仿宋" w:hint="eastAsia"/>
          <w:sz w:val="24"/>
        </w:rPr>
        <w:t>导游实务</w:t>
      </w:r>
      <w:r w:rsidRPr="00707074">
        <w:rPr>
          <w:rFonts w:ascii="宋体" w:eastAsia="宋体" w:hAnsi="宋体" w:cs="仿宋" w:hint="eastAsia"/>
          <w:sz w:val="24"/>
        </w:rPr>
        <w:t>》等课程。</w:t>
      </w:r>
    </w:p>
    <w:p w:rsidR="00707074" w:rsidRPr="00707074" w:rsidRDefault="00707074" w:rsidP="00707074">
      <w:pPr>
        <w:spacing w:line="400" w:lineRule="exact"/>
        <w:ind w:firstLineChars="200" w:firstLine="480"/>
        <w:rPr>
          <w:rFonts w:ascii="宋体" w:eastAsia="宋体" w:hAnsi="宋体" w:cs="仿宋"/>
          <w:sz w:val="24"/>
        </w:rPr>
      </w:pPr>
      <w:r w:rsidRPr="00707074">
        <w:rPr>
          <w:rFonts w:ascii="宋体" w:eastAsia="宋体" w:hAnsi="宋体" w:cs="仿宋" w:hint="eastAsia"/>
          <w:sz w:val="24"/>
        </w:rPr>
        <w:t>5.本方案尊重学生特点，发展学生潜能，加强德育、智育、体育、美育课程的同时，开设了公共基础选修课程：普通话、心理健康、中国历史常识，专业任选课程：模拟导游、景区旅游等课程。</w:t>
      </w:r>
    </w:p>
    <w:p w:rsidR="00707074" w:rsidRPr="00707074" w:rsidRDefault="00707074" w:rsidP="00707074">
      <w:pPr>
        <w:spacing w:line="400" w:lineRule="exact"/>
        <w:ind w:firstLineChars="200" w:firstLine="480"/>
        <w:rPr>
          <w:rFonts w:ascii="宋体" w:eastAsia="宋体" w:hAnsi="宋体" w:cs="仿宋"/>
          <w:sz w:val="24"/>
        </w:rPr>
      </w:pPr>
      <w:r w:rsidRPr="00707074">
        <w:rPr>
          <w:rFonts w:ascii="宋体" w:eastAsia="宋体" w:hAnsi="宋体" w:cs="仿宋" w:hint="eastAsia"/>
          <w:sz w:val="24"/>
        </w:rPr>
        <w:t>6．我校根据方案制定实施性人才培养方案如下：</w:t>
      </w:r>
    </w:p>
    <w:p w:rsidR="00707074" w:rsidRPr="00707074" w:rsidRDefault="00707074" w:rsidP="00707074">
      <w:pPr>
        <w:spacing w:line="400" w:lineRule="exact"/>
        <w:ind w:firstLineChars="150" w:firstLine="360"/>
        <w:rPr>
          <w:rFonts w:ascii="宋体" w:eastAsia="宋体" w:hAnsi="宋体" w:cs="仿宋"/>
          <w:sz w:val="24"/>
        </w:rPr>
      </w:pPr>
      <w:r w:rsidRPr="00707074">
        <w:rPr>
          <w:rFonts w:ascii="宋体" w:eastAsia="宋体" w:hAnsi="宋体" w:cs="仿宋" w:hint="eastAsia"/>
          <w:sz w:val="24"/>
        </w:rPr>
        <w:t>（1）落实“2.5+</w:t>
      </w:r>
      <w:smartTag w:uri="urn:schemas-microsoft-com:office:smarttags" w:element="chmetcnv">
        <w:smartTagPr>
          <w:attr w:name="TCSC" w:val="0"/>
          <w:attr w:name="NumberType" w:val="1"/>
          <w:attr w:name="Negative" w:val="False"/>
          <w:attr w:name="HasSpace" w:val="False"/>
          <w:attr w:name="SourceValue" w:val=".5"/>
          <w:attr w:name="UnitName" w:val="”"/>
        </w:smartTagPr>
        <w:r w:rsidRPr="00707074">
          <w:rPr>
            <w:rFonts w:ascii="宋体" w:eastAsia="宋体" w:hAnsi="宋体" w:cs="仿宋" w:hint="eastAsia"/>
            <w:sz w:val="24"/>
          </w:rPr>
          <w:t>0.5”</w:t>
        </w:r>
      </w:smartTag>
      <w:r w:rsidRPr="00707074">
        <w:rPr>
          <w:rFonts w:ascii="宋体" w:eastAsia="宋体" w:hAnsi="宋体" w:cs="仿宋" w:hint="eastAsia"/>
          <w:sz w:val="24"/>
        </w:rPr>
        <w:t>人才培养模式，学生校内学习5个学期，校外顶岗实习不超过1学期。每学年为52周，其中教学时间40周（含复习考试），假期12周。第1至第5学期，每学期教学周18周，机动、考试周2周，按30学时/周计算；第6学期顶岗实习19周，按30学时/周计算。</w:t>
      </w:r>
    </w:p>
    <w:p w:rsidR="00707074" w:rsidRPr="00707074" w:rsidRDefault="00707074" w:rsidP="00707074">
      <w:pPr>
        <w:spacing w:line="400" w:lineRule="exact"/>
        <w:ind w:firstLineChars="150" w:firstLine="360"/>
        <w:rPr>
          <w:rFonts w:ascii="宋体" w:eastAsia="宋体" w:hAnsi="宋体" w:cs="仿宋"/>
          <w:sz w:val="24"/>
        </w:rPr>
      </w:pPr>
      <w:r w:rsidRPr="00707074">
        <w:rPr>
          <w:rFonts w:ascii="宋体" w:eastAsia="宋体" w:hAnsi="宋体" w:cs="仿宋" w:hint="eastAsia"/>
          <w:sz w:val="24"/>
        </w:rPr>
        <w:t>（2）本方案结合学生个性发展需求和学校办学特色针对性开设。</w:t>
      </w:r>
    </w:p>
    <w:p w:rsidR="00707074" w:rsidRPr="00707074" w:rsidRDefault="00707074" w:rsidP="00707074">
      <w:pPr>
        <w:spacing w:line="400" w:lineRule="exact"/>
        <w:ind w:firstLineChars="150" w:firstLine="360"/>
        <w:rPr>
          <w:rFonts w:ascii="宋体" w:eastAsia="宋体" w:hAnsi="宋体" w:cs="仿宋"/>
          <w:sz w:val="24"/>
        </w:rPr>
      </w:pPr>
      <w:r w:rsidRPr="00707074">
        <w:rPr>
          <w:rFonts w:ascii="宋体" w:eastAsia="宋体" w:hAnsi="宋体" w:cs="仿宋" w:hint="eastAsia"/>
          <w:sz w:val="24"/>
        </w:rPr>
        <w:t>①人文类课程主要是促使学生人文素养发展，如普通话开设在1</w:t>
      </w:r>
      <w:r w:rsidR="002D5A37">
        <w:rPr>
          <w:rFonts w:ascii="宋体" w:eastAsia="宋体" w:hAnsi="宋体" w:cs="仿宋" w:hint="eastAsia"/>
          <w:sz w:val="24"/>
        </w:rPr>
        <w:t>.2.3</w:t>
      </w:r>
      <w:r w:rsidRPr="00707074">
        <w:rPr>
          <w:rFonts w:ascii="宋体" w:eastAsia="宋体" w:hAnsi="宋体" w:cs="仿宋" w:hint="eastAsia"/>
          <w:sz w:val="24"/>
        </w:rPr>
        <w:t>学期，共6课时。</w:t>
      </w:r>
    </w:p>
    <w:p w:rsidR="00707074" w:rsidRPr="00707074" w:rsidRDefault="00707074" w:rsidP="00707074">
      <w:pPr>
        <w:spacing w:line="400" w:lineRule="exact"/>
        <w:ind w:firstLineChars="150" w:firstLine="360"/>
        <w:rPr>
          <w:rFonts w:ascii="宋体" w:eastAsia="宋体" w:hAnsi="宋体" w:cs="仿宋"/>
          <w:sz w:val="24"/>
        </w:rPr>
      </w:pPr>
      <w:r w:rsidRPr="00707074">
        <w:rPr>
          <w:rFonts w:ascii="宋体" w:eastAsia="宋体" w:hAnsi="宋体" w:cs="仿宋" w:hint="eastAsia"/>
          <w:sz w:val="24"/>
        </w:rPr>
        <w:t>②专业技能类课程主要开设专业技能拓展类课程，如模拟导游、景点讲解开设在第5学期，10课时。</w:t>
      </w:r>
    </w:p>
    <w:p w:rsidR="00707074" w:rsidRPr="00707074" w:rsidRDefault="00707074" w:rsidP="00707074">
      <w:pPr>
        <w:spacing w:line="400" w:lineRule="exact"/>
        <w:ind w:firstLineChars="150" w:firstLine="360"/>
        <w:rPr>
          <w:rFonts w:ascii="宋体" w:eastAsia="宋体" w:hAnsi="宋体" w:cs="仿宋"/>
          <w:sz w:val="24"/>
        </w:rPr>
      </w:pPr>
      <w:r w:rsidRPr="00707074">
        <w:rPr>
          <w:rFonts w:ascii="宋体" w:eastAsia="宋体" w:hAnsi="宋体" w:cs="仿宋" w:hint="eastAsia"/>
          <w:sz w:val="24"/>
        </w:rPr>
        <w:fldChar w:fldCharType="begin"/>
      </w:r>
      <w:r w:rsidRPr="00707074">
        <w:rPr>
          <w:rFonts w:ascii="宋体" w:eastAsia="宋体" w:hAnsi="宋体" w:cs="仿宋" w:hint="eastAsia"/>
          <w:sz w:val="24"/>
        </w:rPr>
        <w:instrText xml:space="preserve"> = 3 \* GB3 </w:instrText>
      </w:r>
      <w:r w:rsidRPr="00707074">
        <w:rPr>
          <w:rFonts w:ascii="宋体" w:eastAsia="宋体" w:hAnsi="宋体" w:cs="仿宋" w:hint="eastAsia"/>
          <w:sz w:val="24"/>
        </w:rPr>
        <w:fldChar w:fldCharType="separate"/>
      </w:r>
      <w:r w:rsidRPr="00707074">
        <w:rPr>
          <w:rFonts w:ascii="宋体" w:eastAsia="宋体" w:hAnsi="宋体" w:cs="仿宋" w:hint="eastAsia"/>
          <w:sz w:val="24"/>
        </w:rPr>
        <w:t>③</w:t>
      </w:r>
      <w:r w:rsidRPr="00707074">
        <w:rPr>
          <w:rFonts w:ascii="宋体" w:eastAsia="宋体" w:hAnsi="宋体" w:cs="仿宋" w:hint="eastAsia"/>
          <w:sz w:val="24"/>
        </w:rPr>
        <w:fldChar w:fldCharType="end"/>
      </w:r>
      <w:r w:rsidRPr="00707074">
        <w:rPr>
          <w:rFonts w:ascii="宋体" w:eastAsia="宋体" w:hAnsi="宋体" w:cs="仿宋" w:hint="eastAsia"/>
          <w:sz w:val="24"/>
        </w:rPr>
        <w:t>社会实践类课程设景区旅游。社会实践类课程开设在第2、3学期，总课时为60（2周）。</w:t>
      </w:r>
    </w:p>
    <w:p w:rsidR="00707074" w:rsidRPr="00707074" w:rsidRDefault="00707074" w:rsidP="00707074">
      <w:pPr>
        <w:spacing w:line="400" w:lineRule="exact"/>
        <w:ind w:firstLineChars="150" w:firstLine="360"/>
        <w:rPr>
          <w:rFonts w:ascii="宋体" w:eastAsia="宋体" w:hAnsi="宋体" w:cs="仿宋"/>
          <w:sz w:val="24"/>
        </w:rPr>
      </w:pPr>
      <w:r w:rsidRPr="00707074">
        <w:rPr>
          <w:rFonts w:ascii="宋体" w:eastAsia="宋体" w:hAnsi="宋体" w:cs="仿宋" w:hint="eastAsia"/>
          <w:sz w:val="24"/>
        </w:rPr>
        <w:t>7.本方案由我校旅游专业教研组编制。</w:t>
      </w:r>
    </w:p>
    <w:p w:rsidR="00431A31" w:rsidRPr="00304387" w:rsidRDefault="00431A31" w:rsidP="0015437E">
      <w:pPr>
        <w:spacing w:line="400" w:lineRule="exact"/>
        <w:ind w:firstLineChars="100" w:firstLine="241"/>
        <w:rPr>
          <w:rFonts w:ascii="宋体" w:eastAsia="宋体" w:hAnsi="宋体" w:cs="仿宋"/>
          <w:b/>
          <w:sz w:val="24"/>
        </w:rPr>
      </w:pPr>
      <w:r w:rsidRPr="00304387">
        <w:rPr>
          <w:rFonts w:ascii="宋体" w:eastAsia="宋体" w:hAnsi="宋体" w:cs="仿宋" w:hint="eastAsia"/>
          <w:b/>
          <w:sz w:val="24"/>
        </w:rPr>
        <w:t>（二）推进教育教学改革</w:t>
      </w:r>
    </w:p>
    <w:p w:rsidR="00431A31" w:rsidRPr="00304387" w:rsidRDefault="00431A31" w:rsidP="00431A31">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1.强化基础条件。持续做好师资队伍、专业教室、实训场地、教学资源等基础建设，统筹提高教学硬件与软件建设水平，为保障人才培养质量创造良好的育人环境。</w:t>
      </w:r>
    </w:p>
    <w:p w:rsidR="00431A31" w:rsidRPr="00304387" w:rsidRDefault="00431A31" w:rsidP="00431A31">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2.明确教改方向。充分体现以能力为本位、以职业实践为主线、以项目课程为主体的模块化专业课程体系的课程改革理念，积极推进现代学徒制人才培养模式，加强德技并修、工学结合，实施“1+X”证书制度，着力培养学生的专业能力、综合素质和职业精神，提高人才培养质量。</w:t>
      </w:r>
    </w:p>
    <w:p w:rsidR="00431A31" w:rsidRPr="00304387" w:rsidRDefault="00431A31" w:rsidP="00431A31">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3.提升课程建设水平。坚持以工作过程为主线，整合知识和技能，重构课程结构；主动适应产业升级、社会需求，体现新技术、新工艺、新规范，引入典型生产案例，联合行业企业专家，共同开发工作手册、任务工作页和活页讲义等专业课程特色教材，不断丰富课程教学资源。对于推进“1+X”证书制度试点项目，应制订本专业开展教学、组织培训和参加评价的具体方案，作为“专业实施性人才培养方案”的附件。</w:t>
      </w:r>
    </w:p>
    <w:p w:rsidR="00431A31" w:rsidRPr="00304387" w:rsidRDefault="00431A31" w:rsidP="00431A31">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4.优化课堂生态。推进产教融合、校企合作，建设新型教学场景，将企业车间转变为教室、课堂，推行项目教学、案例教学、场景教学、主题教学；以学习者为中心，突出学生的主体地位，广泛运用启发式、探究式、讨论式、参与式等</w:t>
      </w:r>
      <w:r w:rsidRPr="00304387">
        <w:rPr>
          <w:rFonts w:ascii="宋体" w:eastAsia="宋体" w:hAnsi="宋体" w:cs="仿宋" w:hint="eastAsia"/>
          <w:sz w:val="24"/>
        </w:rPr>
        <w:lastRenderedPageBreak/>
        <w:t>教学方法，促进学生主动学习、释放潜能、全面发展；加强课堂教学管理，规范教学秩序，打造优质课堂。</w:t>
      </w:r>
    </w:p>
    <w:p w:rsidR="00431A31" w:rsidRPr="00304387" w:rsidRDefault="00431A31" w:rsidP="00431A31">
      <w:pPr>
        <w:spacing w:line="400" w:lineRule="exact"/>
        <w:ind w:firstLineChars="200" w:firstLine="480"/>
        <w:rPr>
          <w:rFonts w:ascii="宋体" w:eastAsia="宋体" w:hAnsi="宋体" w:cs="仿宋"/>
          <w:sz w:val="24"/>
        </w:rPr>
      </w:pPr>
      <w:r w:rsidRPr="00304387">
        <w:rPr>
          <w:rFonts w:ascii="宋体" w:eastAsia="宋体" w:hAnsi="宋体" w:cs="仿宋" w:hint="eastAsia"/>
          <w:sz w:val="24"/>
        </w:rPr>
        <w:t>5.深化信息技术应用。适应“互联网+职业教育”新要求，推进信息技术与教学有机融合，推动大数据、人工智能、虚拟现实等现代信息技术在教育教学中的广泛应用，推广翻转课堂、混合式教学等教学模式，建设能够满足多样化需求的课程资源，创新服务供给模式，推动课堂教学革命。</w:t>
      </w:r>
    </w:p>
    <w:p w:rsidR="00431A31" w:rsidRPr="00304387" w:rsidRDefault="00431A31" w:rsidP="00431A31">
      <w:pPr>
        <w:spacing w:line="400" w:lineRule="exact"/>
        <w:ind w:left="482"/>
        <w:rPr>
          <w:rFonts w:ascii="宋体" w:eastAsia="宋体" w:hAnsi="宋体" w:cs="仿宋"/>
          <w:b/>
          <w:sz w:val="24"/>
        </w:rPr>
      </w:pPr>
      <w:r w:rsidRPr="00304387">
        <w:rPr>
          <w:rFonts w:ascii="宋体" w:eastAsia="宋体" w:hAnsi="宋体" w:cs="仿宋" w:hint="eastAsia"/>
          <w:b/>
          <w:sz w:val="24"/>
        </w:rPr>
        <w:t>（三）毕业要求</w:t>
      </w:r>
    </w:p>
    <w:p w:rsidR="0015437E" w:rsidRDefault="0015437E" w:rsidP="0015437E">
      <w:pPr>
        <w:spacing w:line="400" w:lineRule="exact"/>
        <w:ind w:firstLineChars="200" w:firstLine="480"/>
        <w:rPr>
          <w:rFonts w:ascii="宋体" w:eastAsia="宋体" w:hAnsi="宋体" w:cs="仿宋"/>
          <w:sz w:val="24"/>
        </w:rPr>
      </w:pPr>
      <w:r>
        <w:rPr>
          <w:rFonts w:ascii="宋体" w:hAnsi="宋体" w:cs="仿宋" w:hint="eastAsia"/>
          <w:sz w:val="24"/>
        </w:rPr>
        <w:t>根据国家和省的有关规定，落实本专业培养目标和培养规格，细化、明确学生毕业要求，完善学习过程监测、评价与反馈机制，强化实习、实训等实践性教学环节，注重全过程管理与考核评价，结合专业实际组织毕业考核，保证毕业要求的达成度。</w:t>
      </w:r>
    </w:p>
    <w:p w:rsidR="0015437E" w:rsidRDefault="0015437E" w:rsidP="0015437E">
      <w:pPr>
        <w:spacing w:line="400" w:lineRule="exact"/>
        <w:ind w:firstLineChars="200" w:firstLine="480"/>
        <w:rPr>
          <w:rFonts w:ascii="宋体" w:hAnsi="宋体" w:cs="仿宋"/>
          <w:sz w:val="24"/>
        </w:rPr>
      </w:pPr>
      <w:r>
        <w:rPr>
          <w:rFonts w:ascii="宋体" w:hAnsi="宋体" w:cs="仿宋" w:hint="eastAsia"/>
          <w:sz w:val="24"/>
        </w:rPr>
        <w:t>本专业学生的毕业要求为：</w:t>
      </w:r>
    </w:p>
    <w:p w:rsidR="0015437E" w:rsidRDefault="0015437E" w:rsidP="0015437E">
      <w:pPr>
        <w:spacing w:line="400" w:lineRule="exact"/>
        <w:ind w:firstLineChars="200" w:firstLine="480"/>
        <w:rPr>
          <w:rFonts w:ascii="宋体" w:hAnsi="宋体" w:cs="仿宋"/>
          <w:sz w:val="24"/>
        </w:rPr>
      </w:pPr>
      <w:r>
        <w:rPr>
          <w:rFonts w:ascii="宋体" w:hAnsi="宋体" w:cs="仿宋" w:hint="eastAsia"/>
          <w:sz w:val="24"/>
        </w:rPr>
        <w:t>1.符合《江苏省中等职业学校学生学籍管理规定》中关于学生毕业的相关规定，思想品德评价和操行评定合格；</w:t>
      </w:r>
    </w:p>
    <w:p w:rsidR="0015437E" w:rsidRDefault="0015437E" w:rsidP="0015437E">
      <w:pPr>
        <w:spacing w:line="400" w:lineRule="exact"/>
        <w:ind w:firstLineChars="200" w:firstLine="480"/>
        <w:rPr>
          <w:rFonts w:ascii="宋体" w:hAnsi="宋体" w:cs="仿宋"/>
          <w:sz w:val="24"/>
        </w:rPr>
      </w:pPr>
      <w:r>
        <w:rPr>
          <w:rFonts w:ascii="宋体" w:hAnsi="宋体" w:cs="仿宋" w:hint="eastAsia"/>
          <w:sz w:val="24"/>
        </w:rPr>
        <w:t>2.修满专业人才培养方案规定的全部课程且成绩合格，取得规定学分。在校期间参加各级各类竞赛获奖的同学，按照奖项级别和等级，给予相应的学分奖励；</w:t>
      </w:r>
    </w:p>
    <w:p w:rsidR="0015437E" w:rsidRDefault="0015437E" w:rsidP="0015437E">
      <w:pPr>
        <w:spacing w:line="400" w:lineRule="exact"/>
        <w:ind w:firstLineChars="200" w:firstLine="480"/>
        <w:rPr>
          <w:rFonts w:ascii="宋体" w:hAnsi="宋体" w:cs="仿宋"/>
          <w:sz w:val="24"/>
        </w:rPr>
      </w:pPr>
      <w:r>
        <w:rPr>
          <w:rFonts w:ascii="宋体" w:hAnsi="宋体" w:cs="仿宋" w:hint="eastAsia"/>
          <w:sz w:val="24"/>
        </w:rPr>
        <w:t>3.毕业考核（或综合素质评价）达到合格以上，包括思想素质、身体素质、劳动素质、艺术素质、文化素质、技能水平、社会实践等；</w:t>
      </w:r>
    </w:p>
    <w:p w:rsidR="0015437E" w:rsidRDefault="0015437E" w:rsidP="0015437E">
      <w:pPr>
        <w:spacing w:line="400" w:lineRule="exact"/>
        <w:ind w:firstLineChars="200" w:firstLine="480"/>
        <w:rPr>
          <w:rFonts w:ascii="宋体" w:hAnsi="宋体" w:cs="仿宋"/>
          <w:sz w:val="24"/>
        </w:rPr>
      </w:pPr>
      <w:r>
        <w:rPr>
          <w:rFonts w:ascii="宋体" w:hAnsi="宋体" w:cs="仿宋" w:hint="eastAsia"/>
          <w:sz w:val="24"/>
        </w:rPr>
        <w:t xml:space="preserve">4.江苏省中等职业学校学生学业水平考试成绩合格以上； </w:t>
      </w:r>
    </w:p>
    <w:p w:rsidR="0015437E" w:rsidRDefault="0015437E" w:rsidP="0015437E">
      <w:pPr>
        <w:spacing w:line="400" w:lineRule="exact"/>
        <w:ind w:firstLineChars="200" w:firstLine="480"/>
        <w:rPr>
          <w:rFonts w:ascii="宋体" w:hAnsi="宋体" w:cs="仿宋"/>
          <w:sz w:val="24"/>
        </w:rPr>
      </w:pPr>
      <w:r>
        <w:rPr>
          <w:rFonts w:ascii="宋体" w:hAnsi="宋体" w:cs="仿宋" w:hint="eastAsia"/>
          <w:sz w:val="24"/>
        </w:rPr>
        <w:t>5.顶岗实习或工学交替实习鉴定合格以上；</w:t>
      </w:r>
    </w:p>
    <w:p w:rsidR="00D92660" w:rsidRDefault="0015437E" w:rsidP="0015437E">
      <w:pPr>
        <w:spacing w:line="400" w:lineRule="exact"/>
        <w:ind w:firstLineChars="200" w:firstLine="480"/>
        <w:rPr>
          <w:rFonts w:ascii="宋体" w:hAnsi="宋体" w:cs="仿宋"/>
          <w:sz w:val="24"/>
        </w:rPr>
      </w:pPr>
      <w:r>
        <w:rPr>
          <w:rFonts w:ascii="宋体" w:hAnsi="宋体" w:cs="仿宋" w:hint="eastAsia"/>
          <w:sz w:val="24"/>
        </w:rPr>
        <w:t>6.取得通用技能证书（计算机等级考试证书或普通话水平测试等级证书）</w:t>
      </w:r>
    </w:p>
    <w:p w:rsidR="0015437E" w:rsidRDefault="0015437E" w:rsidP="0015437E">
      <w:pPr>
        <w:spacing w:line="400" w:lineRule="exact"/>
        <w:ind w:firstLineChars="200" w:firstLine="480"/>
        <w:rPr>
          <w:rFonts w:ascii="宋体" w:hAnsi="宋体" w:cs="仿宋"/>
          <w:sz w:val="24"/>
        </w:rPr>
      </w:pPr>
      <w:r>
        <w:rPr>
          <w:rFonts w:ascii="宋体" w:hAnsi="宋体" w:cs="仿宋" w:hint="eastAsia"/>
          <w:sz w:val="24"/>
        </w:rPr>
        <w:t>7.取得人社部门委托社会化认定的中级以上或教育部门委托社会化认定的初级以上相关职业技能等级证书1项以上。</w:t>
      </w:r>
    </w:p>
    <w:p w:rsidR="0015437E" w:rsidRPr="00304387" w:rsidRDefault="0015437E" w:rsidP="0015437E">
      <w:pPr>
        <w:spacing w:line="400" w:lineRule="exact"/>
        <w:ind w:firstLineChars="200" w:firstLine="482"/>
        <w:rPr>
          <w:rFonts w:ascii="宋体" w:eastAsia="宋体" w:hAnsi="宋体" w:cs="仿宋"/>
          <w:b/>
          <w:sz w:val="24"/>
        </w:rPr>
      </w:pPr>
      <w:r w:rsidRPr="00304387">
        <w:rPr>
          <w:rFonts w:ascii="宋体" w:eastAsia="宋体" w:hAnsi="宋体" w:cs="仿宋" w:hint="eastAsia"/>
          <w:b/>
          <w:sz w:val="24"/>
        </w:rPr>
        <w:t>十、编制说明</w:t>
      </w:r>
    </w:p>
    <w:p w:rsidR="0015437E" w:rsidRPr="00304387" w:rsidRDefault="0015437E" w:rsidP="0015437E">
      <w:pPr>
        <w:spacing w:line="400" w:lineRule="exact"/>
        <w:ind w:left="482"/>
        <w:rPr>
          <w:rFonts w:ascii="宋体" w:eastAsia="宋体" w:hAnsi="宋体" w:cs="仿宋"/>
          <w:b/>
          <w:sz w:val="24"/>
        </w:rPr>
      </w:pPr>
      <w:r w:rsidRPr="00304387">
        <w:rPr>
          <w:rFonts w:ascii="宋体" w:eastAsia="宋体" w:hAnsi="宋体" w:cs="仿宋" w:hint="eastAsia"/>
          <w:b/>
          <w:sz w:val="24"/>
        </w:rPr>
        <w:t>（一）编制依据</w:t>
      </w:r>
    </w:p>
    <w:p w:rsidR="0015437E" w:rsidRPr="00304387" w:rsidRDefault="0015437E" w:rsidP="0015437E">
      <w:pPr>
        <w:spacing w:line="400" w:lineRule="exact"/>
        <w:ind w:firstLineChars="200" w:firstLine="480"/>
        <w:rPr>
          <w:rFonts w:ascii="宋体" w:eastAsia="宋体" w:hAnsi="宋体" w:cs="仿宋"/>
          <w:sz w:val="24"/>
        </w:rPr>
      </w:pPr>
      <w:bookmarkStart w:id="0" w:name="_Hlk63273826"/>
      <w:r w:rsidRPr="00304387">
        <w:rPr>
          <w:rFonts w:ascii="宋体" w:eastAsia="宋体" w:hAnsi="宋体" w:cs="仿宋" w:hint="eastAsia"/>
          <w:sz w:val="24"/>
        </w:rPr>
        <w:t>本方案依据《江苏省中等职业学校导游服务专业类课程指导方案（试行）》，参考教育部《中等职业学校专业目录》《中等职业学校旅游服务与管理专业教学标准》《中等职业学校公共基础课程方案》以及思想政治、语文、历史、数学等1</w:t>
      </w:r>
      <w:r w:rsidRPr="00304387">
        <w:rPr>
          <w:rFonts w:ascii="宋体" w:eastAsia="宋体" w:hAnsi="宋体" w:cs="仿宋"/>
          <w:sz w:val="24"/>
        </w:rPr>
        <w:t>2</w:t>
      </w:r>
      <w:r w:rsidRPr="00304387">
        <w:rPr>
          <w:rFonts w:ascii="宋体" w:eastAsia="宋体" w:hAnsi="宋体" w:cs="仿宋" w:hint="eastAsia"/>
          <w:sz w:val="24"/>
        </w:rPr>
        <w:t>门公共基础课程标准，</w:t>
      </w:r>
      <w:bookmarkEnd w:id="0"/>
      <w:r w:rsidRPr="00304387">
        <w:rPr>
          <w:rFonts w:ascii="宋体" w:eastAsia="宋体" w:hAnsi="宋体" w:cs="仿宋" w:hint="eastAsia"/>
          <w:sz w:val="24"/>
        </w:rPr>
        <w:t>参考《中华人民共和国职业分类大典》（2015版）、《国家职业资格目录》和国家相关职业标准、职业技能等级标准等编制。</w:t>
      </w:r>
    </w:p>
    <w:p w:rsidR="0015437E" w:rsidRPr="00A27762" w:rsidRDefault="0015437E" w:rsidP="0015437E">
      <w:pPr>
        <w:spacing w:line="400" w:lineRule="exact"/>
        <w:ind w:left="482"/>
        <w:rPr>
          <w:rFonts w:ascii="宋体" w:eastAsia="宋体" w:hAnsi="宋体" w:cs="仿宋"/>
          <w:b/>
          <w:sz w:val="24"/>
        </w:rPr>
      </w:pPr>
      <w:r w:rsidRPr="00A27762">
        <w:rPr>
          <w:rFonts w:ascii="宋体" w:eastAsia="宋体" w:hAnsi="宋体" w:cs="仿宋" w:hint="eastAsia"/>
          <w:b/>
          <w:sz w:val="24"/>
        </w:rPr>
        <w:t>（二）开发团队</w:t>
      </w:r>
    </w:p>
    <w:p w:rsidR="0015437E" w:rsidRPr="006E56C4" w:rsidRDefault="0015437E" w:rsidP="0015437E">
      <w:pPr>
        <w:spacing w:line="400" w:lineRule="exact"/>
        <w:ind w:firstLineChars="200" w:firstLine="480"/>
        <w:rPr>
          <w:rFonts w:ascii="宋体" w:eastAsia="宋体" w:hAnsi="宋体" w:cs="仿宋"/>
          <w:sz w:val="24"/>
        </w:rPr>
      </w:pPr>
      <w:r w:rsidRPr="006E56C4">
        <w:rPr>
          <w:rFonts w:ascii="宋体" w:eastAsia="宋体" w:hAnsi="宋体" w:cs="仿宋" w:hint="eastAsia"/>
          <w:sz w:val="24"/>
        </w:rPr>
        <w:t xml:space="preserve">负责人： </w:t>
      </w:r>
      <w:r>
        <w:rPr>
          <w:rFonts w:ascii="宋体" w:eastAsia="宋体" w:hAnsi="宋体" w:cs="仿宋" w:hint="eastAsia"/>
          <w:sz w:val="24"/>
        </w:rPr>
        <w:t>谢 叠</w:t>
      </w:r>
      <w:r w:rsidRPr="006E56C4">
        <w:rPr>
          <w:rFonts w:ascii="宋体" w:eastAsia="宋体" w:hAnsi="宋体" w:cs="仿宋" w:hint="eastAsia"/>
          <w:sz w:val="24"/>
        </w:rPr>
        <w:t xml:space="preserve"> </w:t>
      </w:r>
    </w:p>
    <w:p w:rsidR="0015437E" w:rsidRPr="006E56C4" w:rsidRDefault="0015437E" w:rsidP="0015437E">
      <w:pPr>
        <w:spacing w:line="400" w:lineRule="exact"/>
        <w:ind w:firstLineChars="200" w:firstLine="480"/>
        <w:rPr>
          <w:rFonts w:ascii="宋体" w:eastAsia="宋体" w:hAnsi="宋体" w:cs="仿宋"/>
          <w:sz w:val="24"/>
        </w:rPr>
      </w:pPr>
      <w:r w:rsidRPr="006E56C4">
        <w:rPr>
          <w:rFonts w:ascii="宋体" w:eastAsia="宋体" w:hAnsi="宋体" w:cs="仿宋" w:hint="eastAsia"/>
          <w:sz w:val="24"/>
        </w:rPr>
        <w:t xml:space="preserve">成  员： </w:t>
      </w:r>
      <w:r>
        <w:rPr>
          <w:rFonts w:ascii="宋体" w:eastAsia="宋体" w:hAnsi="宋体" w:cs="仿宋" w:hint="eastAsia"/>
          <w:sz w:val="24"/>
        </w:rPr>
        <w:t>邱丹丹</w:t>
      </w:r>
      <w:r w:rsidRPr="006E56C4">
        <w:rPr>
          <w:rFonts w:ascii="宋体" w:eastAsia="宋体" w:hAnsi="宋体" w:cs="仿宋" w:hint="eastAsia"/>
          <w:sz w:val="24"/>
        </w:rPr>
        <w:t>、</w:t>
      </w:r>
      <w:r>
        <w:rPr>
          <w:rFonts w:ascii="宋体" w:eastAsia="宋体" w:hAnsi="宋体" w:cs="仿宋" w:hint="eastAsia"/>
          <w:sz w:val="24"/>
        </w:rPr>
        <w:t>周军</w:t>
      </w:r>
      <w:r w:rsidRPr="006E56C4">
        <w:rPr>
          <w:rFonts w:ascii="宋体" w:eastAsia="宋体" w:hAnsi="宋体" w:cs="仿宋" w:hint="eastAsia"/>
          <w:sz w:val="24"/>
        </w:rPr>
        <w:t>、</w:t>
      </w:r>
      <w:r>
        <w:rPr>
          <w:rFonts w:ascii="宋体" w:eastAsia="宋体" w:hAnsi="宋体" w:cs="仿宋" w:hint="eastAsia"/>
          <w:sz w:val="24"/>
        </w:rPr>
        <w:t>李正</w:t>
      </w:r>
    </w:p>
    <w:p w:rsidR="0015437E" w:rsidRPr="006E56C4" w:rsidRDefault="0015437E" w:rsidP="0015437E">
      <w:pPr>
        <w:spacing w:line="400" w:lineRule="exact"/>
        <w:ind w:firstLineChars="200" w:firstLine="480"/>
        <w:rPr>
          <w:rFonts w:ascii="宋体" w:eastAsia="宋体" w:hAnsi="宋体" w:cs="仿宋"/>
          <w:sz w:val="24"/>
        </w:rPr>
      </w:pPr>
      <w:r w:rsidRPr="006E56C4">
        <w:rPr>
          <w:rFonts w:ascii="宋体" w:eastAsia="宋体" w:hAnsi="宋体" w:cs="仿宋" w:hint="eastAsia"/>
          <w:sz w:val="24"/>
        </w:rPr>
        <w:t xml:space="preserve">其他参与人员：江苏食品药品职业学院 </w:t>
      </w:r>
      <w:r>
        <w:rPr>
          <w:rFonts w:ascii="宋体" w:eastAsia="宋体" w:hAnsi="宋体" w:cs="仿宋" w:hint="eastAsia"/>
          <w:sz w:val="24"/>
        </w:rPr>
        <w:t xml:space="preserve"> </w:t>
      </w:r>
      <w:r w:rsidRPr="006E56C4">
        <w:rPr>
          <w:rFonts w:ascii="宋体" w:eastAsia="宋体" w:hAnsi="宋体" w:cs="仿宋" w:hint="eastAsia"/>
          <w:sz w:val="24"/>
        </w:rPr>
        <w:t>沈子扬</w:t>
      </w:r>
    </w:p>
    <w:p w:rsidR="0015437E" w:rsidRPr="006E56C4" w:rsidRDefault="0015437E" w:rsidP="0015437E">
      <w:pPr>
        <w:spacing w:line="400" w:lineRule="exact"/>
        <w:ind w:firstLineChars="900" w:firstLine="2160"/>
        <w:rPr>
          <w:rFonts w:ascii="宋体" w:eastAsia="宋体" w:hAnsi="宋体" w:cs="仿宋"/>
          <w:sz w:val="24"/>
        </w:rPr>
      </w:pPr>
      <w:r w:rsidRPr="006E56C4">
        <w:rPr>
          <w:rFonts w:ascii="宋体" w:eastAsia="宋体" w:hAnsi="宋体" w:cs="仿宋" w:hint="eastAsia"/>
          <w:sz w:val="24"/>
        </w:rPr>
        <w:lastRenderedPageBreak/>
        <w:t>华强方特（淮安）发展有限公司</w:t>
      </w:r>
      <w:r>
        <w:rPr>
          <w:rFonts w:ascii="宋体" w:eastAsia="宋体" w:hAnsi="宋体" w:cs="仿宋" w:hint="eastAsia"/>
          <w:sz w:val="24"/>
        </w:rPr>
        <w:t xml:space="preserve"> </w:t>
      </w:r>
      <w:r w:rsidRPr="006E56C4">
        <w:rPr>
          <w:rFonts w:ascii="宋体" w:eastAsia="宋体" w:hAnsi="宋体" w:cs="仿宋" w:hint="eastAsia"/>
          <w:sz w:val="24"/>
        </w:rPr>
        <w:t>范增政</w:t>
      </w:r>
    </w:p>
    <w:p w:rsidR="00431A31" w:rsidRPr="0015437E" w:rsidRDefault="00431A31">
      <w:pPr>
        <w:shd w:val="clear" w:color="auto" w:fill="FFFFFF"/>
        <w:spacing w:line="360" w:lineRule="atLeast"/>
        <w:rPr>
          <w:rFonts w:ascii="宋体" w:eastAsia="宋体" w:hAnsi="宋体" w:cs="仿宋"/>
          <w:sz w:val="24"/>
        </w:rPr>
        <w:sectPr w:rsidR="00431A31" w:rsidRPr="0015437E">
          <w:headerReference w:type="even" r:id="rId10"/>
          <w:headerReference w:type="default" r:id="rId11"/>
          <w:footerReference w:type="even" r:id="rId12"/>
          <w:footerReference w:type="default" r:id="rId13"/>
          <w:headerReference w:type="first" r:id="rId14"/>
          <w:footerReference w:type="first" r:id="rId15"/>
          <w:pgSz w:w="11906" w:h="16838"/>
          <w:pgMar w:top="1440" w:right="1797" w:bottom="1440" w:left="1797" w:header="851" w:footer="992" w:gutter="0"/>
          <w:cols w:space="720"/>
          <w:docGrid w:linePitch="312"/>
        </w:sectPr>
      </w:pPr>
    </w:p>
    <w:p w:rsidR="00CE6907" w:rsidRPr="00304387" w:rsidRDefault="00E04494">
      <w:pPr>
        <w:spacing w:line="400" w:lineRule="exact"/>
        <w:rPr>
          <w:rFonts w:ascii="宋体" w:eastAsia="宋体" w:hAnsi="宋体" w:cs="仿宋"/>
          <w:sz w:val="24"/>
          <w:szCs w:val="24"/>
        </w:rPr>
      </w:pPr>
      <w:r w:rsidRPr="00304387">
        <w:rPr>
          <w:rFonts w:ascii="宋体" w:eastAsia="宋体" w:hAnsi="宋体" w:cs="仿宋" w:hint="eastAsia"/>
          <w:sz w:val="24"/>
          <w:szCs w:val="24"/>
        </w:rPr>
        <w:lastRenderedPageBreak/>
        <w:t>附件1</w:t>
      </w:r>
    </w:p>
    <w:p w:rsidR="00CE6907" w:rsidRPr="00304387" w:rsidRDefault="00E04494">
      <w:pPr>
        <w:spacing w:line="400" w:lineRule="exact"/>
        <w:jc w:val="center"/>
        <w:rPr>
          <w:rFonts w:ascii="宋体" w:eastAsia="宋体" w:hAnsi="宋体" w:cs="仿宋"/>
          <w:b/>
          <w:sz w:val="24"/>
          <w:szCs w:val="24"/>
        </w:rPr>
      </w:pPr>
      <w:r w:rsidRPr="00304387">
        <w:rPr>
          <w:rFonts w:ascii="宋体" w:eastAsia="宋体" w:hAnsi="宋体" w:cs="仿宋" w:hint="eastAsia"/>
          <w:b/>
          <w:sz w:val="24"/>
          <w:szCs w:val="24"/>
        </w:rPr>
        <w:t>江苏省中等职业学校旅游服务与管理专业“工作任务与职业能力”分析表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05" w:type="dxa"/>
          <w:bottom w:w="15" w:type="dxa"/>
          <w:right w:w="105" w:type="dxa"/>
        </w:tblCellMar>
        <w:tblLook w:val="04A0" w:firstRow="1" w:lastRow="0" w:firstColumn="1" w:lastColumn="0" w:noHBand="0" w:noVBand="1"/>
      </w:tblPr>
      <w:tblGrid>
        <w:gridCol w:w="888"/>
        <w:gridCol w:w="1157"/>
        <w:gridCol w:w="4481"/>
        <w:gridCol w:w="4819"/>
        <w:gridCol w:w="2623"/>
      </w:tblGrid>
      <w:tr w:rsidR="00304387" w:rsidRPr="00304387">
        <w:trPr>
          <w:trHeight w:val="20"/>
          <w:jc w:val="center"/>
        </w:trPr>
        <w:tc>
          <w:tcPr>
            <w:tcW w:w="318" w:type="pct"/>
            <w:shd w:val="clear" w:color="auto" w:fill="auto"/>
            <w:tcMar>
              <w:top w:w="0" w:type="dxa"/>
              <w:left w:w="0" w:type="dxa"/>
              <w:bottom w:w="0" w:type="dxa"/>
              <w:right w:w="0" w:type="dxa"/>
            </w:tcMa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职业岗位</w:t>
            </w:r>
          </w:p>
        </w:tc>
        <w:tc>
          <w:tcPr>
            <w:tcW w:w="414" w:type="pct"/>
            <w:shd w:val="clear" w:color="auto" w:fill="auto"/>
            <w:tcMar>
              <w:top w:w="0" w:type="dxa"/>
              <w:left w:w="0" w:type="dxa"/>
              <w:bottom w:w="0" w:type="dxa"/>
              <w:right w:w="0" w:type="dxa"/>
            </w:tcMa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工作任务</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jc w:val="center"/>
              <w:rPr>
                <w:rFonts w:ascii="宋体" w:eastAsia="宋体" w:hAnsi="宋体" w:cs="仿宋"/>
                <w:b/>
                <w:kern w:val="0"/>
                <w:szCs w:val="21"/>
              </w:rPr>
            </w:pPr>
            <w:r w:rsidRPr="00304387">
              <w:rPr>
                <w:rFonts w:ascii="宋体" w:eastAsia="宋体" w:hAnsi="宋体" w:cs="仿宋" w:hint="eastAsia"/>
                <w:b/>
                <w:kern w:val="0"/>
                <w:szCs w:val="21"/>
              </w:rPr>
              <w:t>职业技能</w:t>
            </w:r>
          </w:p>
        </w:tc>
        <w:tc>
          <w:tcPr>
            <w:tcW w:w="1725" w:type="pct"/>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仿宋" w:hint="eastAsia"/>
                <w:b/>
                <w:kern w:val="0"/>
                <w:szCs w:val="21"/>
              </w:rPr>
              <w:t>能力整合排序</w:t>
            </w:r>
          </w:p>
        </w:tc>
        <w:tc>
          <w:tcPr>
            <w:tcW w:w="939" w:type="pct"/>
            <w:shd w:val="clear" w:color="auto" w:fill="auto"/>
            <w:tcMar>
              <w:top w:w="0" w:type="dxa"/>
              <w:left w:w="0" w:type="dxa"/>
              <w:bottom w:w="0" w:type="dxa"/>
              <w:right w:w="0" w:type="dxa"/>
            </w:tcMa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仿宋" w:hint="eastAsia"/>
                <w:b/>
                <w:kern w:val="0"/>
                <w:szCs w:val="21"/>
              </w:rPr>
              <w:t>课程设置</w:t>
            </w:r>
          </w:p>
        </w:tc>
      </w:tr>
      <w:tr w:rsidR="00304387" w:rsidRPr="00304387">
        <w:trPr>
          <w:trHeight w:val="20"/>
          <w:jc w:val="center"/>
        </w:trPr>
        <w:tc>
          <w:tcPr>
            <w:tcW w:w="318"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接待</w:t>
            </w:r>
          </w:p>
        </w:tc>
        <w:tc>
          <w:tcPr>
            <w:tcW w:w="414" w:type="pct"/>
            <w:shd w:val="clear" w:color="auto" w:fill="auto"/>
            <w:vAlign w:val="cente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信息登记</w:t>
            </w:r>
          </w:p>
        </w:tc>
        <w:tc>
          <w:tcPr>
            <w:tcW w:w="1604" w:type="pct"/>
            <w:shd w:val="clear" w:color="auto" w:fill="auto"/>
            <w:tcMar>
              <w:top w:w="0" w:type="dxa"/>
              <w:left w:w="0" w:type="dxa"/>
              <w:bottom w:w="0" w:type="dxa"/>
              <w:right w:w="0" w:type="dxa"/>
            </w:tcMar>
            <w:vAlign w:val="cente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负责接待客户的咨询、登记、报名、造册</w:t>
            </w:r>
          </w:p>
        </w:tc>
        <w:tc>
          <w:tcPr>
            <w:tcW w:w="1725" w:type="pct"/>
            <w:vMerge w:val="restart"/>
          </w:tcPr>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1.行业通用能力</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（1）了解旅游及旅游业的基本概念、基础知识和发展新业态，能通过合适渠道获得相关旅游数据，并结合旅游心理学知识分析旅游者的心理需求，会对旅游市场进行调研和初步预测。</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（2）掌握世界著名自然、文化遗产以及我国重要旅游景点的空间分布、不同地域的景观特色，能根据区域特色编写旅游手册，会制定个性化旅游线路。</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（3）掌握从事导游及相关岗位工作所应具备的基础知识和人文知识，会撰写导游词或其他旅游相关岗位文字，并能熟练讲解。</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（4）知晓旅游业相关法律、法规知识，能依法、合规地解决旅游服务过程中的问题，维护消费者权益，做好政策宣传，规范从业操作。</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（5）掌握旅游从业人员应有的礼仪知识和沟通技巧，树立礼貌服务意识，具备良好的礼仪素养，并能根据职场情形灵活、准确地加以运用。</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2.专业核心能力</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1）具有沿途导游讲解的能力；具有旅游景区景点导游词编写的能力；具有组织、协调旅游活动中吃、住、行、游、购、娱等环节的能力；具有预防、处理旅游活动中常见问题及事故的能力；具有妥善处理游客特殊要求的能力。</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（2）具有良好的英语表达沟通能力，能在各种情境中进行基本的英语交流和服务。</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lastRenderedPageBreak/>
              <w:t>（3）具备独立策划、执行并评估旅行社旅游产品的能力；具有一定的市场预测分析能力和创新的能力。</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3.职业特定能力</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1）旅行社经营与管理：具备旅行社接待工作、产品营销、客户关系管理和人员管理等业务能力；掌握旅行社计调、外联的业务知识，能开展业务洽谈，能采购、组合、销售产品；掌握旅游电子商务知识，能熟练运用计算机网络技术开展工作。</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2）景区服务与管理：掌握规范化的景区导游服务技能，能熟练地进行景区景点的导游向导和讲解，具备对重点旅游者的接待和服务能力，掌握事故预防和处理技能，能对特殊问题应变及处理；能开展一定的景区景点的项目策划和宣传营销。</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4.跨行业职业能力</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（1）具有适应岗位变化的能力，能根据职业技能等级证书制度，取得跨岗位职业技能等级证书。</w:t>
            </w:r>
          </w:p>
          <w:p w:rsidR="00CE6907" w:rsidRPr="00304387" w:rsidRDefault="00E04494">
            <w:pPr>
              <w:spacing w:line="0" w:lineRule="atLeast"/>
              <w:jc w:val="left"/>
              <w:rPr>
                <w:rFonts w:ascii="宋体" w:eastAsia="宋体" w:hAnsi="宋体"/>
                <w:bCs/>
                <w:szCs w:val="21"/>
              </w:rPr>
            </w:pPr>
            <w:r w:rsidRPr="00304387">
              <w:rPr>
                <w:rFonts w:ascii="宋体" w:eastAsia="宋体" w:hAnsi="宋体" w:hint="eastAsia"/>
                <w:bCs/>
                <w:szCs w:val="21"/>
              </w:rPr>
              <w:t>（2）具有创新创业能力。</w:t>
            </w:r>
          </w:p>
          <w:p w:rsidR="00CE6907" w:rsidRPr="00304387" w:rsidRDefault="00E04494">
            <w:pPr>
              <w:spacing w:line="0" w:lineRule="atLeast"/>
              <w:jc w:val="left"/>
              <w:rPr>
                <w:rFonts w:ascii="宋体" w:eastAsia="宋体" w:hAnsi="宋体" w:cs="仿宋"/>
                <w:szCs w:val="21"/>
              </w:rPr>
            </w:pPr>
            <w:r w:rsidRPr="00304387">
              <w:rPr>
                <w:rFonts w:ascii="宋体" w:eastAsia="宋体" w:hAnsi="宋体" w:hint="eastAsia"/>
                <w:bCs/>
                <w:szCs w:val="21"/>
              </w:rPr>
              <w:t>（3）具有一线生产管理能力</w:t>
            </w:r>
          </w:p>
        </w:tc>
        <w:tc>
          <w:tcPr>
            <w:tcW w:w="93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lastRenderedPageBreak/>
              <w:t>《旅游认知》</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《职业礼仪与沟通》</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《旅游情景英语》</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《旅游电子商务》</w:t>
            </w: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仿宋"/>
                <w:kern w:val="0"/>
                <w:szCs w:val="21"/>
              </w:rPr>
            </w:pPr>
          </w:p>
        </w:tc>
        <w:tc>
          <w:tcPr>
            <w:tcW w:w="414" w:type="pct"/>
            <w:shd w:val="clear" w:color="auto" w:fill="auto"/>
            <w:vAlign w:val="center"/>
          </w:tcPr>
          <w:p w:rsidR="00CE6907" w:rsidRPr="00304387" w:rsidRDefault="00E04494">
            <w:pPr>
              <w:widowControl/>
              <w:tabs>
                <w:tab w:val="left" w:pos="556"/>
              </w:tabs>
              <w:spacing w:line="0" w:lineRule="atLeast"/>
              <w:jc w:val="left"/>
              <w:rPr>
                <w:rFonts w:ascii="宋体" w:eastAsia="宋体" w:hAnsi="宋体" w:cs="仿宋"/>
                <w:kern w:val="0"/>
                <w:szCs w:val="21"/>
              </w:rPr>
            </w:pPr>
            <w:r w:rsidRPr="00304387">
              <w:rPr>
                <w:rFonts w:ascii="宋体" w:eastAsia="宋体" w:hAnsi="宋体" w:cs="仿宋" w:hint="eastAsia"/>
                <w:kern w:val="0"/>
                <w:szCs w:val="21"/>
              </w:rPr>
              <w:t>客户维护</w:t>
            </w:r>
          </w:p>
        </w:tc>
        <w:tc>
          <w:tcPr>
            <w:tcW w:w="1604" w:type="pct"/>
            <w:shd w:val="clear" w:color="auto" w:fill="auto"/>
            <w:tcMar>
              <w:top w:w="0" w:type="dxa"/>
              <w:left w:w="0" w:type="dxa"/>
              <w:bottom w:w="0" w:type="dxa"/>
              <w:right w:w="0" w:type="dxa"/>
            </w:tcMar>
            <w:vAlign w:val="cente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配合主管扩展、维护直客和集团客户渠道；对客户进行跟踪回访</w:t>
            </w:r>
          </w:p>
        </w:tc>
        <w:tc>
          <w:tcPr>
            <w:tcW w:w="1725" w:type="pct"/>
            <w:vMerge/>
          </w:tcPr>
          <w:p w:rsidR="00CE6907" w:rsidRPr="00304387" w:rsidRDefault="00CE6907">
            <w:pPr>
              <w:spacing w:line="0" w:lineRule="atLeast"/>
              <w:rPr>
                <w:rFonts w:ascii="宋体" w:eastAsia="宋体" w:hAnsi="宋体" w:cs="仿宋"/>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仿宋"/>
                <w:kern w:val="0"/>
                <w:szCs w:val="21"/>
              </w:rPr>
            </w:pPr>
          </w:p>
        </w:tc>
      </w:tr>
      <w:tr w:rsidR="00304387" w:rsidRPr="00304387">
        <w:trPr>
          <w:trHeight w:val="20"/>
          <w:jc w:val="center"/>
        </w:trPr>
        <w:tc>
          <w:tcPr>
            <w:tcW w:w="318"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计调</w:t>
            </w:r>
          </w:p>
        </w:tc>
        <w:tc>
          <w:tcPr>
            <w:tcW w:w="414" w:type="pct"/>
            <w:shd w:val="clear" w:color="auto" w:fill="auto"/>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采购</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kern w:val="0"/>
                <w:szCs w:val="21"/>
              </w:rPr>
              <w:t>能与交通运输部门、酒店、餐厅和其他旅行社及其他相关部门签订协议，预定各种辅助服务和产品</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《旅游认知》</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《职业礼仪与沟通》</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《旅游政策法规》</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《旅游情景英语》</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《旅行社门店运营》</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《旅游电子商务》</w:t>
            </w: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c>
          <w:tcPr>
            <w:tcW w:w="414" w:type="pct"/>
            <w:shd w:val="clear" w:color="auto" w:fill="auto"/>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计划</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kern w:val="0"/>
                <w:szCs w:val="21"/>
              </w:rPr>
              <w:t>能编制预算</w:t>
            </w:r>
            <w:r w:rsidRPr="00304387">
              <w:rPr>
                <w:rFonts w:ascii="宋体" w:eastAsia="宋体" w:hAnsi="宋体" w:cs="Times New Roman" w:hint="eastAsia"/>
                <w:kern w:val="0"/>
                <w:szCs w:val="21"/>
              </w:rPr>
              <w:t>、</w:t>
            </w:r>
            <w:r w:rsidRPr="00304387">
              <w:rPr>
                <w:rFonts w:ascii="宋体" w:eastAsia="宋体" w:hAnsi="宋体" w:cs="Times New Roman"/>
                <w:kern w:val="0"/>
                <w:szCs w:val="21"/>
              </w:rPr>
              <w:t>接待计划并报价</w:t>
            </w:r>
            <w:r w:rsidRPr="00304387">
              <w:rPr>
                <w:rFonts w:ascii="宋体" w:eastAsia="宋体" w:hAnsi="宋体" w:cs="Times New Roman" w:hint="eastAsia"/>
                <w:kern w:val="0"/>
                <w:szCs w:val="21"/>
              </w:rPr>
              <w:t>；能落实导游、用房、用车、用餐等具体项目</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c>
          <w:tcPr>
            <w:tcW w:w="414" w:type="pct"/>
            <w:shd w:val="clear" w:color="auto" w:fill="auto"/>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团控</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kern w:val="0"/>
                <w:szCs w:val="21"/>
              </w:rPr>
              <w:t>能对旅游团队实施过程管理</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c>
          <w:tcPr>
            <w:tcW w:w="414" w:type="pct"/>
            <w:shd w:val="clear" w:color="auto" w:fill="auto"/>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质量</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能对团队资料整理归档以及</w:t>
            </w:r>
            <w:r w:rsidRPr="00304387">
              <w:rPr>
                <w:rFonts w:ascii="宋体" w:eastAsia="宋体" w:hAnsi="宋体" w:cs="Times New Roman"/>
                <w:kern w:val="0"/>
                <w:szCs w:val="21"/>
              </w:rPr>
              <w:t>对客人进行质量回访</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c>
          <w:tcPr>
            <w:tcW w:w="414" w:type="pct"/>
            <w:shd w:val="clear" w:color="auto" w:fill="auto"/>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核算</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能进行成本控制；能与地接社等其他旅游辅助人、导游、司机等结算账目</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r w:rsidR="00304387" w:rsidRPr="00304387">
        <w:trPr>
          <w:trHeight w:val="20"/>
          <w:jc w:val="center"/>
        </w:trPr>
        <w:tc>
          <w:tcPr>
            <w:tcW w:w="318"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营销</w:t>
            </w: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信息收集</w:t>
            </w:r>
          </w:p>
        </w:tc>
        <w:tc>
          <w:tcPr>
            <w:tcW w:w="1604" w:type="pct"/>
            <w:shd w:val="clear" w:color="auto" w:fill="auto"/>
            <w:tcMar>
              <w:top w:w="0" w:type="dxa"/>
              <w:left w:w="0" w:type="dxa"/>
              <w:bottom w:w="0" w:type="dxa"/>
              <w:right w:w="0" w:type="dxa"/>
            </w:tcMar>
            <w:vAlign w:val="center"/>
          </w:tcPr>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仿宋" w:hint="eastAsia"/>
                <w:kern w:val="0"/>
                <w:szCs w:val="21"/>
              </w:rPr>
              <w:t>能收集旅游市场信息、竞争对手的产品信息；为制定新的旅游线路、修改完善已有线路提供依据</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《职业礼仪与沟通》</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《旅游政策法规》</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《旅游情景英语》</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《旅行社门店运营》</w:t>
            </w:r>
          </w:p>
          <w:p w:rsidR="00CE6907" w:rsidRPr="00304387" w:rsidRDefault="00E04494">
            <w:pPr>
              <w:widowControl/>
              <w:spacing w:line="0" w:lineRule="atLeast"/>
              <w:jc w:val="center"/>
              <w:rPr>
                <w:rFonts w:ascii="宋体" w:eastAsia="宋体" w:hAnsi="宋体" w:cs="Arial"/>
                <w:szCs w:val="21"/>
              </w:rPr>
            </w:pPr>
            <w:r w:rsidRPr="00304387">
              <w:rPr>
                <w:rFonts w:ascii="宋体" w:eastAsia="宋体" w:hAnsi="宋体" w:cs="仿宋" w:hint="eastAsia"/>
                <w:kern w:val="0"/>
                <w:szCs w:val="21"/>
              </w:rPr>
              <w:t>《旅游电子商务》</w:t>
            </w: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Times New Roman"/>
                <w:kern w:val="0"/>
                <w:szCs w:val="21"/>
              </w:rPr>
            </w:pP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产品销售</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（1）寻找旅游中间商或游客；</w:t>
            </w:r>
          </w:p>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（2）开拓更多客户合作领域；</w:t>
            </w:r>
          </w:p>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（3）向旅游中间商传递公司相关信息；</w:t>
            </w:r>
          </w:p>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（4）根据客户需求向旅游中间商或游客提供报价；</w:t>
            </w:r>
          </w:p>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（5）与客户进行谈判；</w:t>
            </w:r>
          </w:p>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（6）与旅游中间商或游客签订协议或合同</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Arial"/>
                <w:szCs w:val="21"/>
              </w:rPr>
            </w:pP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Times New Roman"/>
                <w:kern w:val="0"/>
                <w:szCs w:val="21"/>
              </w:rPr>
            </w:pP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kern w:val="0"/>
                <w:szCs w:val="21"/>
              </w:rPr>
              <w:t>公共关系</w:t>
            </w:r>
          </w:p>
        </w:tc>
        <w:tc>
          <w:tcPr>
            <w:tcW w:w="1604" w:type="pct"/>
            <w:shd w:val="clear" w:color="auto" w:fill="auto"/>
            <w:tcMar>
              <w:top w:w="0" w:type="dxa"/>
              <w:left w:w="0" w:type="dxa"/>
              <w:bottom w:w="0" w:type="dxa"/>
              <w:right w:w="0" w:type="dxa"/>
            </w:tcMar>
          </w:tcPr>
          <w:p w:rsidR="00CE6907" w:rsidRPr="00304387" w:rsidRDefault="00E04494">
            <w:pPr>
              <w:widowControl/>
              <w:numPr>
                <w:ilvl w:val="0"/>
                <w:numId w:val="2"/>
              </w:numPr>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制定与修订客户管理制度；</w:t>
            </w:r>
          </w:p>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（2）建立客户档案；</w:t>
            </w:r>
          </w:p>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（3）沟通协调与旅游中间商以及游客的关系；</w:t>
            </w:r>
          </w:p>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lastRenderedPageBreak/>
              <w:t>（4）协调处理旅游中间商和旅行社的问题；</w:t>
            </w:r>
          </w:p>
          <w:p w:rsidR="00CE6907" w:rsidRPr="00304387" w:rsidRDefault="00E04494">
            <w:pPr>
              <w:widowControl/>
              <w:spacing w:line="0" w:lineRule="atLeast"/>
              <w:rPr>
                <w:rFonts w:ascii="宋体" w:eastAsia="宋体" w:hAnsi="宋体" w:cs="Times New Roman"/>
                <w:kern w:val="0"/>
                <w:szCs w:val="21"/>
              </w:rPr>
            </w:pPr>
            <w:r w:rsidRPr="00304387">
              <w:rPr>
                <w:rFonts w:ascii="宋体" w:eastAsia="宋体" w:hAnsi="宋体" w:cs="Times New Roman" w:hint="eastAsia"/>
                <w:kern w:val="0"/>
                <w:szCs w:val="21"/>
              </w:rPr>
              <w:t>（5）协调处理游客和旅行社的关系</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Arial"/>
                <w:szCs w:val="21"/>
              </w:rPr>
            </w:pPr>
          </w:p>
        </w:tc>
      </w:tr>
      <w:tr w:rsidR="00304387" w:rsidRPr="00304387">
        <w:trPr>
          <w:trHeight w:val="20"/>
          <w:jc w:val="center"/>
        </w:trPr>
        <w:tc>
          <w:tcPr>
            <w:tcW w:w="318"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lastRenderedPageBreak/>
              <w:t>导游</w:t>
            </w: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组织接待</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（1）能熟悉接待计划，做好物品准备、知识准备、形象准备等；</w:t>
            </w:r>
          </w:p>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（2）能做好旅游团队的迎接服务</w:t>
            </w:r>
          </w:p>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（3）能根据旅游团队的需求、特点进行相应的导游讲解</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《旅游地理》</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《导游基础》</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《职业礼仪与沟通》</w:t>
            </w:r>
          </w:p>
          <w:p w:rsidR="00CE6907" w:rsidRPr="00304387" w:rsidRDefault="00E04494">
            <w:pPr>
              <w:widowControl/>
              <w:spacing w:line="0" w:lineRule="atLeast"/>
              <w:jc w:val="center"/>
              <w:rPr>
                <w:rFonts w:ascii="宋体" w:eastAsia="宋体" w:hAnsi="宋体" w:cs="仿宋"/>
                <w:kern w:val="0"/>
                <w:szCs w:val="21"/>
              </w:rPr>
            </w:pPr>
            <w:r w:rsidRPr="00304387">
              <w:rPr>
                <w:rFonts w:ascii="宋体" w:eastAsia="宋体" w:hAnsi="宋体" w:cs="仿宋" w:hint="eastAsia"/>
                <w:kern w:val="0"/>
                <w:szCs w:val="21"/>
              </w:rPr>
              <w:t>《导游实务》</w:t>
            </w:r>
          </w:p>
          <w:p w:rsidR="00CE6907" w:rsidRPr="00304387" w:rsidRDefault="00E04494">
            <w:pPr>
              <w:widowControl/>
              <w:spacing w:line="0" w:lineRule="atLeast"/>
              <w:jc w:val="center"/>
              <w:rPr>
                <w:rFonts w:ascii="宋体" w:eastAsia="宋体" w:hAnsi="宋体" w:cs="Arial"/>
                <w:szCs w:val="21"/>
              </w:rPr>
            </w:pPr>
            <w:r w:rsidRPr="00304387">
              <w:rPr>
                <w:rFonts w:ascii="宋体" w:eastAsia="宋体" w:hAnsi="宋体" w:cs="仿宋" w:hint="eastAsia"/>
                <w:kern w:val="0"/>
                <w:szCs w:val="21"/>
              </w:rPr>
              <w:t>《旅游政策法规》</w:t>
            </w: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rPr>
                <w:rFonts w:ascii="宋体" w:eastAsia="宋体" w:hAnsi="宋体" w:cs="Times New Roman"/>
                <w:kern w:val="0"/>
                <w:szCs w:val="21"/>
              </w:rPr>
            </w:pP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组织协调</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能按照旅游接待计划认真安排旅游团队的旅游活动项目</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Times New Roman"/>
                <w:kern w:val="0"/>
                <w:szCs w:val="21"/>
              </w:rPr>
            </w:pP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维护安全</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能在旅游活动中多次提醒旅游团队注意人身安全、财产安全等</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Times New Roman"/>
                <w:kern w:val="0"/>
                <w:szCs w:val="21"/>
              </w:rPr>
            </w:pP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处理问题</w:t>
            </w:r>
          </w:p>
        </w:tc>
        <w:tc>
          <w:tcPr>
            <w:tcW w:w="1604" w:type="pct"/>
            <w:shd w:val="clear" w:color="auto" w:fill="auto"/>
            <w:tcMar>
              <w:top w:w="0" w:type="dxa"/>
              <w:left w:w="0" w:type="dxa"/>
              <w:bottom w:w="0" w:type="dxa"/>
              <w:right w:w="0" w:type="dxa"/>
            </w:tcMa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能及时、规范地处理旅游团队中出现的问题</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Times New Roman"/>
                <w:kern w:val="0"/>
                <w:szCs w:val="21"/>
              </w:rPr>
            </w:pP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送行服务</w:t>
            </w:r>
          </w:p>
        </w:tc>
        <w:tc>
          <w:tcPr>
            <w:tcW w:w="1604" w:type="pct"/>
            <w:shd w:val="clear" w:color="auto" w:fill="auto"/>
            <w:tcMar>
              <w:top w:w="0" w:type="dxa"/>
              <w:left w:w="0" w:type="dxa"/>
              <w:bottom w:w="0" w:type="dxa"/>
              <w:right w:w="0" w:type="dxa"/>
            </w:tcMar>
            <w:vAlign w:val="cente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能在旅游活动结束后进行旅游团队的送别服务</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r w:rsidR="00304387" w:rsidRPr="00304387">
        <w:trPr>
          <w:trHeight w:val="20"/>
          <w:jc w:val="center"/>
        </w:trPr>
        <w:tc>
          <w:tcPr>
            <w:tcW w:w="318" w:type="pct"/>
            <w:vMerge w:val="restar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景区服务</w:t>
            </w: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导游讲解</w:t>
            </w:r>
          </w:p>
        </w:tc>
        <w:tc>
          <w:tcPr>
            <w:tcW w:w="1604" w:type="pct"/>
            <w:shd w:val="clear" w:color="auto" w:fill="auto"/>
            <w:tcMar>
              <w:top w:w="0" w:type="dxa"/>
              <w:left w:w="0" w:type="dxa"/>
              <w:bottom w:w="0" w:type="dxa"/>
              <w:right w:w="0" w:type="dxa"/>
            </w:tcMar>
            <w:vAlign w:val="cente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能掌握规范化的景区导游服务技能，熟练地进行景区景点的导游向导和讲解，能掌握对重点旅游者的接待和服务能力，能掌握事故预防和处理能力，能对特殊问题应变及处理</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val="restart"/>
            <w:shd w:val="clear" w:color="auto" w:fill="auto"/>
            <w:tcMar>
              <w:top w:w="0" w:type="dxa"/>
              <w:left w:w="0" w:type="dxa"/>
              <w:bottom w:w="0" w:type="dxa"/>
              <w:right w:w="0" w:type="dxa"/>
            </w:tcMar>
            <w:vAlign w:val="center"/>
          </w:tcPr>
          <w:p w:rsidR="00CE6907" w:rsidRPr="00304387" w:rsidRDefault="00E04494">
            <w:pPr>
              <w:spacing w:line="0" w:lineRule="atLeast"/>
              <w:jc w:val="center"/>
              <w:rPr>
                <w:rFonts w:ascii="宋体" w:eastAsia="宋体" w:hAnsi="宋体" w:cs="Arial"/>
                <w:szCs w:val="21"/>
              </w:rPr>
            </w:pPr>
            <w:r w:rsidRPr="00304387">
              <w:rPr>
                <w:rFonts w:ascii="宋体" w:eastAsia="宋体" w:hAnsi="宋体" w:cs="Arial" w:hint="eastAsia"/>
                <w:szCs w:val="21"/>
              </w:rPr>
              <w:t>《景区讲解服务》</w:t>
            </w:r>
          </w:p>
          <w:p w:rsidR="00CE6907" w:rsidRPr="00304387" w:rsidRDefault="00E04494">
            <w:pPr>
              <w:spacing w:line="0" w:lineRule="atLeast"/>
              <w:jc w:val="center"/>
              <w:rPr>
                <w:rFonts w:ascii="宋体" w:eastAsia="宋体" w:hAnsi="宋体" w:cs="Arial"/>
                <w:szCs w:val="21"/>
              </w:rPr>
            </w:pPr>
            <w:r w:rsidRPr="00304387">
              <w:rPr>
                <w:rFonts w:ascii="宋体" w:eastAsia="宋体" w:hAnsi="宋体" w:cs="Arial" w:hint="eastAsia"/>
                <w:szCs w:val="21"/>
              </w:rPr>
              <w:t>《景区营销管理》</w:t>
            </w: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Times New Roman"/>
                <w:kern w:val="0"/>
                <w:szCs w:val="21"/>
              </w:rPr>
            </w:pP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景区策划</w:t>
            </w:r>
          </w:p>
        </w:tc>
        <w:tc>
          <w:tcPr>
            <w:tcW w:w="1604" w:type="pct"/>
            <w:shd w:val="clear" w:color="auto" w:fill="auto"/>
            <w:tcMar>
              <w:top w:w="0" w:type="dxa"/>
              <w:left w:w="0" w:type="dxa"/>
              <w:bottom w:w="0" w:type="dxa"/>
              <w:right w:w="0" w:type="dxa"/>
            </w:tcMar>
            <w:vAlign w:val="cente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能开展景区景点的项目策划</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r w:rsidR="00304387" w:rsidRPr="00304387">
        <w:trPr>
          <w:trHeight w:val="20"/>
          <w:jc w:val="center"/>
        </w:trPr>
        <w:tc>
          <w:tcPr>
            <w:tcW w:w="318" w:type="pct"/>
            <w:vMerge/>
            <w:shd w:val="clear" w:color="auto" w:fill="auto"/>
            <w:tcMar>
              <w:top w:w="0" w:type="dxa"/>
              <w:left w:w="0" w:type="dxa"/>
              <w:bottom w:w="0" w:type="dxa"/>
              <w:right w:w="0" w:type="dxa"/>
            </w:tcMar>
            <w:vAlign w:val="center"/>
          </w:tcPr>
          <w:p w:rsidR="00CE6907" w:rsidRPr="00304387" w:rsidRDefault="00CE6907">
            <w:pPr>
              <w:widowControl/>
              <w:spacing w:line="0" w:lineRule="atLeast"/>
              <w:jc w:val="center"/>
              <w:rPr>
                <w:rFonts w:ascii="宋体" w:eastAsia="宋体" w:hAnsi="宋体" w:cs="Times New Roman"/>
                <w:kern w:val="0"/>
                <w:szCs w:val="21"/>
              </w:rPr>
            </w:pPr>
          </w:p>
        </w:tc>
        <w:tc>
          <w:tcPr>
            <w:tcW w:w="414" w:type="pct"/>
            <w:shd w:val="clear" w:color="auto" w:fill="auto"/>
            <w:tcMar>
              <w:top w:w="0" w:type="dxa"/>
              <w:left w:w="0" w:type="dxa"/>
              <w:bottom w:w="0" w:type="dxa"/>
              <w:right w:w="0" w:type="dxa"/>
            </w:tcMar>
            <w:vAlign w:val="center"/>
          </w:tcPr>
          <w:p w:rsidR="00CE6907" w:rsidRPr="00304387" w:rsidRDefault="00E04494">
            <w:pPr>
              <w:widowControl/>
              <w:spacing w:line="0" w:lineRule="atLeast"/>
              <w:jc w:val="center"/>
              <w:rPr>
                <w:rFonts w:ascii="宋体" w:eastAsia="宋体" w:hAnsi="宋体" w:cs="Times New Roman"/>
                <w:kern w:val="0"/>
                <w:szCs w:val="21"/>
              </w:rPr>
            </w:pPr>
            <w:r w:rsidRPr="00304387">
              <w:rPr>
                <w:rFonts w:ascii="宋体" w:eastAsia="宋体" w:hAnsi="宋体" w:cs="Times New Roman" w:hint="eastAsia"/>
                <w:kern w:val="0"/>
                <w:szCs w:val="21"/>
              </w:rPr>
              <w:t>景区营销</w:t>
            </w:r>
          </w:p>
        </w:tc>
        <w:tc>
          <w:tcPr>
            <w:tcW w:w="1604" w:type="pct"/>
            <w:shd w:val="clear" w:color="auto" w:fill="auto"/>
            <w:tcMar>
              <w:top w:w="0" w:type="dxa"/>
              <w:left w:w="0" w:type="dxa"/>
              <w:bottom w:w="0" w:type="dxa"/>
              <w:right w:w="0" w:type="dxa"/>
            </w:tcMar>
            <w:vAlign w:val="center"/>
          </w:tcPr>
          <w:p w:rsidR="00CE6907" w:rsidRPr="00304387" w:rsidRDefault="00E04494">
            <w:pPr>
              <w:widowControl/>
              <w:spacing w:line="0" w:lineRule="atLeast"/>
              <w:rPr>
                <w:rFonts w:ascii="宋体" w:eastAsia="宋体" w:hAnsi="宋体" w:cs="仿宋"/>
                <w:kern w:val="0"/>
                <w:szCs w:val="21"/>
              </w:rPr>
            </w:pPr>
            <w:r w:rsidRPr="00304387">
              <w:rPr>
                <w:rFonts w:ascii="宋体" w:eastAsia="宋体" w:hAnsi="宋体" w:cs="仿宋" w:hint="eastAsia"/>
                <w:kern w:val="0"/>
                <w:szCs w:val="21"/>
              </w:rPr>
              <w:t>能开展景区景点的宣传营销</w:t>
            </w:r>
          </w:p>
        </w:tc>
        <w:tc>
          <w:tcPr>
            <w:tcW w:w="1725" w:type="pct"/>
            <w:vMerge/>
          </w:tcPr>
          <w:p w:rsidR="00CE6907" w:rsidRPr="00304387" w:rsidRDefault="00CE6907">
            <w:pPr>
              <w:spacing w:line="0" w:lineRule="atLeast"/>
              <w:rPr>
                <w:rFonts w:ascii="宋体" w:eastAsia="宋体" w:hAnsi="宋体" w:cs="Arial"/>
                <w:szCs w:val="21"/>
              </w:rPr>
            </w:pPr>
          </w:p>
        </w:tc>
        <w:tc>
          <w:tcPr>
            <w:tcW w:w="939" w:type="pct"/>
            <w:vMerge/>
            <w:shd w:val="clear" w:color="auto" w:fill="auto"/>
            <w:tcMar>
              <w:top w:w="0" w:type="dxa"/>
              <w:left w:w="0" w:type="dxa"/>
              <w:bottom w:w="0" w:type="dxa"/>
              <w:right w:w="0" w:type="dxa"/>
            </w:tcMar>
            <w:vAlign w:val="center"/>
          </w:tcPr>
          <w:p w:rsidR="00CE6907" w:rsidRPr="00304387" w:rsidRDefault="00CE6907">
            <w:pPr>
              <w:spacing w:line="0" w:lineRule="atLeast"/>
              <w:rPr>
                <w:rFonts w:ascii="宋体" w:eastAsia="宋体" w:hAnsi="宋体" w:cs="Arial"/>
                <w:szCs w:val="21"/>
              </w:rPr>
            </w:pPr>
          </w:p>
        </w:tc>
      </w:tr>
    </w:tbl>
    <w:p w:rsidR="00172A79" w:rsidRPr="00304387" w:rsidRDefault="00172A79">
      <w:pPr>
        <w:widowControl/>
        <w:spacing w:line="405" w:lineRule="atLeast"/>
        <w:jc w:val="left"/>
        <w:rPr>
          <w:rFonts w:ascii="宋体" w:eastAsia="宋体" w:hAnsi="宋体" w:cs="仿宋"/>
          <w:kern w:val="0"/>
          <w:szCs w:val="21"/>
        </w:rPr>
        <w:sectPr w:rsidR="00172A79" w:rsidRPr="00304387">
          <w:pgSz w:w="16838" w:h="11906" w:orient="landscape"/>
          <w:pgMar w:top="1797" w:right="1440" w:bottom="1797" w:left="1440" w:header="851" w:footer="992" w:gutter="0"/>
          <w:cols w:space="720"/>
          <w:docGrid w:linePitch="312"/>
        </w:sectPr>
      </w:pPr>
      <w:bookmarkStart w:id="1" w:name="_GoBack"/>
      <w:bookmarkEnd w:id="1"/>
    </w:p>
    <w:p w:rsidR="0017100A" w:rsidRPr="0017100A" w:rsidRDefault="00CC13A6" w:rsidP="00172A79">
      <w:pPr>
        <w:spacing w:afterLines="50" w:after="159"/>
        <w:rPr>
          <w:b/>
          <w:sz w:val="32"/>
          <w:szCs w:val="36"/>
        </w:rPr>
      </w:pPr>
      <w:r>
        <w:rPr>
          <w:rFonts w:hint="eastAsia"/>
          <w:sz w:val="32"/>
          <w:szCs w:val="36"/>
        </w:rPr>
        <w:lastRenderedPageBreak/>
        <w:t>2023</w:t>
      </w:r>
      <w:r w:rsidR="0017100A" w:rsidRPr="0017100A">
        <w:rPr>
          <w:rFonts w:hint="eastAsia"/>
          <w:sz w:val="32"/>
          <w:szCs w:val="36"/>
        </w:rPr>
        <w:t>级</w:t>
      </w:r>
      <w:r w:rsidR="00172A79">
        <w:rPr>
          <w:rFonts w:hint="eastAsia"/>
          <w:sz w:val="32"/>
          <w:szCs w:val="36"/>
          <w:u w:val="single"/>
        </w:rPr>
        <w:t>旅游服务与管理</w:t>
      </w:r>
      <w:r w:rsidR="0017100A" w:rsidRPr="0017100A">
        <w:rPr>
          <w:rFonts w:hint="eastAsia"/>
          <w:b/>
          <w:sz w:val="32"/>
          <w:szCs w:val="36"/>
        </w:rPr>
        <w:t>专业实施性人才培养方案审批意见表</w:t>
      </w:r>
    </w:p>
    <w:tbl>
      <w:tblPr>
        <w:tblW w:w="9351" w:type="dxa"/>
        <w:jc w:val="center"/>
        <w:tblInd w:w="-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7978"/>
      </w:tblGrid>
      <w:tr w:rsidR="0017100A" w:rsidTr="007775F2">
        <w:trPr>
          <w:trHeight w:val="1980"/>
          <w:jc w:val="center"/>
        </w:trPr>
        <w:tc>
          <w:tcPr>
            <w:tcW w:w="1373" w:type="dxa"/>
            <w:vAlign w:val="center"/>
          </w:tcPr>
          <w:p w:rsidR="0017100A" w:rsidRDefault="0017100A" w:rsidP="007775F2">
            <w:pPr>
              <w:spacing w:line="440" w:lineRule="exact"/>
              <w:jc w:val="center"/>
              <w:rPr>
                <w:rFonts w:ascii="仿宋_GB2312" w:eastAsia="仿宋_GB2312"/>
                <w:sz w:val="24"/>
              </w:rPr>
            </w:pPr>
            <w:r>
              <w:rPr>
                <w:rFonts w:ascii="仿宋_GB2312" w:eastAsia="仿宋_GB2312" w:hint="eastAsia"/>
                <w:sz w:val="24"/>
              </w:rPr>
              <w:t>专  业</w:t>
            </w:r>
          </w:p>
          <w:p w:rsidR="0017100A" w:rsidRDefault="0017100A" w:rsidP="007775F2">
            <w:pPr>
              <w:spacing w:line="440" w:lineRule="exact"/>
              <w:jc w:val="center"/>
              <w:rPr>
                <w:rFonts w:ascii="仿宋_GB2312" w:eastAsia="仿宋_GB2312"/>
                <w:sz w:val="24"/>
              </w:rPr>
            </w:pPr>
            <w:r>
              <w:rPr>
                <w:rFonts w:ascii="仿宋_GB2312" w:eastAsia="仿宋_GB2312" w:hint="eastAsia"/>
                <w:sz w:val="24"/>
              </w:rPr>
              <w:t>负责人</w:t>
            </w:r>
          </w:p>
          <w:p w:rsidR="0017100A" w:rsidRDefault="0017100A" w:rsidP="007775F2">
            <w:pPr>
              <w:spacing w:line="440" w:lineRule="exact"/>
              <w:jc w:val="center"/>
              <w:rPr>
                <w:rFonts w:ascii="仿宋_GB2312" w:eastAsia="仿宋_GB2312"/>
                <w:sz w:val="24"/>
              </w:rPr>
            </w:pPr>
            <w:r>
              <w:rPr>
                <w:rFonts w:ascii="仿宋_GB2312" w:eastAsia="仿宋_GB2312" w:hint="eastAsia"/>
                <w:sz w:val="24"/>
              </w:rPr>
              <w:t>审核意见</w:t>
            </w:r>
          </w:p>
        </w:tc>
        <w:tc>
          <w:tcPr>
            <w:tcW w:w="7978" w:type="dxa"/>
            <w:vAlign w:val="center"/>
          </w:tcPr>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rPr>
                <w:rFonts w:ascii="仿宋_GB2312" w:eastAsia="仿宋_GB2312"/>
                <w:sz w:val="24"/>
              </w:rPr>
            </w:pPr>
            <w:r>
              <w:rPr>
                <w:rFonts w:ascii="仿宋_GB2312" w:eastAsia="仿宋_GB2312" w:hint="eastAsia"/>
                <w:sz w:val="24"/>
              </w:rPr>
              <w:t xml:space="preserve">                    </w:t>
            </w:r>
            <w:r w:rsidRPr="00197A41">
              <w:rPr>
                <w:rFonts w:ascii="仿宋_GB2312" w:eastAsia="仿宋_GB2312" w:hint="eastAsia"/>
                <w:b/>
                <w:sz w:val="24"/>
              </w:rPr>
              <w:t xml:space="preserve">  签</w:t>
            </w:r>
            <w:r>
              <w:rPr>
                <w:rFonts w:ascii="仿宋_GB2312" w:eastAsia="仿宋_GB2312" w:hint="eastAsia"/>
                <w:b/>
                <w:sz w:val="24"/>
              </w:rPr>
              <w:t xml:space="preserve"> 字</w:t>
            </w:r>
            <w:r w:rsidRPr="00197A41">
              <w:rPr>
                <w:rFonts w:ascii="仿宋_GB2312" w:eastAsia="仿宋_GB2312" w:hint="eastAsia"/>
                <w:b/>
                <w:sz w:val="24"/>
              </w:rPr>
              <w:t xml:space="preserve">： </w:t>
            </w:r>
            <w:r>
              <w:rPr>
                <w:rFonts w:ascii="仿宋_GB2312" w:eastAsia="仿宋_GB2312" w:hint="eastAsia"/>
                <w:sz w:val="24"/>
              </w:rPr>
              <w:t xml:space="preserve">                  年     月     日</w:t>
            </w:r>
          </w:p>
        </w:tc>
      </w:tr>
      <w:tr w:rsidR="0017100A" w:rsidTr="007775F2">
        <w:trPr>
          <w:trHeight w:val="1980"/>
          <w:jc w:val="center"/>
        </w:trPr>
        <w:tc>
          <w:tcPr>
            <w:tcW w:w="1373" w:type="dxa"/>
            <w:vAlign w:val="center"/>
          </w:tcPr>
          <w:p w:rsidR="0017100A" w:rsidRDefault="0017100A" w:rsidP="007775F2">
            <w:pPr>
              <w:spacing w:line="440" w:lineRule="exact"/>
              <w:jc w:val="center"/>
              <w:rPr>
                <w:rFonts w:ascii="仿宋_GB2312" w:eastAsia="仿宋_GB2312"/>
                <w:sz w:val="24"/>
              </w:rPr>
            </w:pPr>
            <w:r>
              <w:rPr>
                <w:rFonts w:ascii="仿宋_GB2312" w:eastAsia="仿宋_GB2312" w:hint="eastAsia"/>
                <w:sz w:val="24"/>
              </w:rPr>
              <w:t>学校教学管理部门</w:t>
            </w:r>
          </w:p>
          <w:p w:rsidR="0017100A" w:rsidRDefault="0017100A" w:rsidP="007775F2">
            <w:pPr>
              <w:spacing w:line="440" w:lineRule="exact"/>
              <w:jc w:val="center"/>
              <w:rPr>
                <w:rFonts w:ascii="仿宋_GB2312" w:eastAsia="仿宋_GB2312"/>
                <w:sz w:val="24"/>
              </w:rPr>
            </w:pPr>
            <w:r>
              <w:rPr>
                <w:rFonts w:ascii="仿宋_GB2312" w:eastAsia="仿宋_GB2312" w:hint="eastAsia"/>
                <w:sz w:val="24"/>
              </w:rPr>
              <w:t>审核意见</w:t>
            </w:r>
          </w:p>
        </w:tc>
        <w:tc>
          <w:tcPr>
            <w:tcW w:w="7978" w:type="dxa"/>
            <w:vAlign w:val="center"/>
          </w:tcPr>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rPr>
                <w:rFonts w:ascii="仿宋_GB2312" w:eastAsia="仿宋_GB2312"/>
                <w:sz w:val="24"/>
              </w:rPr>
            </w:pPr>
            <w:r>
              <w:rPr>
                <w:rFonts w:ascii="仿宋_GB2312" w:eastAsia="仿宋_GB2312" w:hint="eastAsia"/>
                <w:sz w:val="24"/>
              </w:rPr>
              <w:t xml:space="preserve">                        （    盖章    ）     年     月     日</w:t>
            </w:r>
          </w:p>
        </w:tc>
      </w:tr>
      <w:tr w:rsidR="0017100A" w:rsidTr="007775F2">
        <w:trPr>
          <w:trHeight w:val="1980"/>
          <w:jc w:val="center"/>
        </w:trPr>
        <w:tc>
          <w:tcPr>
            <w:tcW w:w="1373" w:type="dxa"/>
            <w:vAlign w:val="center"/>
          </w:tcPr>
          <w:p w:rsidR="0017100A" w:rsidRDefault="0017100A" w:rsidP="007775F2">
            <w:pPr>
              <w:spacing w:line="440" w:lineRule="exact"/>
              <w:jc w:val="center"/>
              <w:rPr>
                <w:rFonts w:ascii="仿宋_GB2312" w:eastAsia="仿宋_GB2312"/>
                <w:sz w:val="24"/>
              </w:rPr>
            </w:pPr>
            <w:r>
              <w:rPr>
                <w:rFonts w:ascii="仿宋_GB2312" w:eastAsia="仿宋_GB2312" w:hint="eastAsia"/>
                <w:sz w:val="24"/>
              </w:rPr>
              <w:t>学    校</w:t>
            </w:r>
          </w:p>
          <w:p w:rsidR="0017100A" w:rsidRDefault="0017100A" w:rsidP="007775F2">
            <w:pPr>
              <w:spacing w:line="440" w:lineRule="exact"/>
              <w:jc w:val="center"/>
              <w:rPr>
                <w:rFonts w:ascii="仿宋_GB2312" w:eastAsia="仿宋_GB2312"/>
                <w:sz w:val="24"/>
              </w:rPr>
            </w:pPr>
            <w:r>
              <w:rPr>
                <w:rFonts w:ascii="仿宋_GB2312" w:eastAsia="仿宋_GB2312" w:hint="eastAsia"/>
                <w:sz w:val="24"/>
              </w:rPr>
              <w:t>审核意见</w:t>
            </w:r>
          </w:p>
        </w:tc>
        <w:tc>
          <w:tcPr>
            <w:tcW w:w="7978" w:type="dxa"/>
            <w:vAlign w:val="center"/>
          </w:tcPr>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rPr>
                <w:rFonts w:ascii="仿宋_GB2312" w:eastAsia="仿宋_GB2312"/>
                <w:sz w:val="24"/>
              </w:rPr>
            </w:pPr>
            <w:r>
              <w:rPr>
                <w:rFonts w:ascii="仿宋_GB2312" w:eastAsia="仿宋_GB2312" w:hint="eastAsia"/>
                <w:sz w:val="24"/>
              </w:rPr>
              <w:t xml:space="preserve">                        （    盖章    ）     年     月     日</w:t>
            </w:r>
          </w:p>
        </w:tc>
      </w:tr>
      <w:tr w:rsidR="0017100A" w:rsidTr="007775F2">
        <w:trPr>
          <w:trHeight w:val="1980"/>
          <w:jc w:val="center"/>
        </w:trPr>
        <w:tc>
          <w:tcPr>
            <w:tcW w:w="1373" w:type="dxa"/>
            <w:vAlign w:val="center"/>
          </w:tcPr>
          <w:p w:rsidR="0017100A" w:rsidRDefault="0017100A" w:rsidP="007775F2">
            <w:pPr>
              <w:spacing w:line="440" w:lineRule="exact"/>
              <w:jc w:val="center"/>
              <w:rPr>
                <w:rFonts w:ascii="仿宋_GB2312" w:eastAsia="仿宋_GB2312"/>
                <w:sz w:val="24"/>
              </w:rPr>
            </w:pPr>
            <w:r>
              <w:rPr>
                <w:rFonts w:ascii="仿宋_GB2312" w:eastAsia="仿宋_GB2312" w:hint="eastAsia"/>
                <w:sz w:val="24"/>
              </w:rPr>
              <w:t>县（区）教育局职教管理部门审核意见</w:t>
            </w:r>
          </w:p>
        </w:tc>
        <w:tc>
          <w:tcPr>
            <w:tcW w:w="7978" w:type="dxa"/>
            <w:vAlign w:val="center"/>
          </w:tcPr>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rPr>
                <w:rFonts w:ascii="仿宋_GB2312" w:eastAsia="仿宋_GB2312"/>
                <w:sz w:val="24"/>
              </w:rPr>
            </w:pPr>
          </w:p>
          <w:p w:rsidR="0017100A" w:rsidRDefault="0017100A" w:rsidP="007775F2">
            <w:pPr>
              <w:rPr>
                <w:rFonts w:ascii="仿宋_GB2312" w:eastAsia="仿宋_GB2312"/>
                <w:sz w:val="24"/>
              </w:rPr>
            </w:pPr>
            <w:r>
              <w:rPr>
                <w:rFonts w:ascii="仿宋_GB2312" w:eastAsia="仿宋_GB2312" w:hint="eastAsia"/>
                <w:sz w:val="24"/>
              </w:rPr>
              <w:t xml:space="preserve">                        （    盖章    ）     年     月     日</w:t>
            </w:r>
          </w:p>
        </w:tc>
      </w:tr>
      <w:tr w:rsidR="0017100A" w:rsidTr="007775F2">
        <w:trPr>
          <w:trHeight w:val="1980"/>
          <w:jc w:val="center"/>
        </w:trPr>
        <w:tc>
          <w:tcPr>
            <w:tcW w:w="1373" w:type="dxa"/>
            <w:vAlign w:val="center"/>
          </w:tcPr>
          <w:p w:rsidR="0017100A" w:rsidRDefault="0017100A" w:rsidP="007775F2">
            <w:pPr>
              <w:spacing w:line="440" w:lineRule="exact"/>
              <w:jc w:val="center"/>
              <w:rPr>
                <w:rFonts w:ascii="仿宋_GB2312" w:eastAsia="仿宋_GB2312"/>
                <w:sz w:val="24"/>
              </w:rPr>
            </w:pPr>
            <w:r>
              <w:rPr>
                <w:rFonts w:ascii="仿宋_GB2312" w:eastAsia="仿宋_GB2312" w:hint="eastAsia"/>
                <w:sz w:val="24"/>
              </w:rPr>
              <w:t>市职教教研机构</w:t>
            </w:r>
          </w:p>
          <w:p w:rsidR="0017100A" w:rsidRDefault="0017100A" w:rsidP="007775F2">
            <w:pPr>
              <w:spacing w:line="440" w:lineRule="exact"/>
              <w:jc w:val="center"/>
              <w:rPr>
                <w:rFonts w:ascii="仿宋_GB2312" w:eastAsia="仿宋_GB2312"/>
                <w:sz w:val="24"/>
              </w:rPr>
            </w:pPr>
            <w:r>
              <w:rPr>
                <w:rFonts w:ascii="仿宋_GB2312" w:eastAsia="仿宋_GB2312" w:hint="eastAsia"/>
                <w:sz w:val="24"/>
              </w:rPr>
              <w:t>审定意见</w:t>
            </w:r>
          </w:p>
        </w:tc>
        <w:tc>
          <w:tcPr>
            <w:tcW w:w="7978" w:type="dxa"/>
            <w:vAlign w:val="center"/>
          </w:tcPr>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rPr>
                <w:rFonts w:ascii="仿宋_GB2312" w:eastAsia="仿宋_GB2312"/>
                <w:sz w:val="24"/>
              </w:rPr>
            </w:pPr>
            <w:r>
              <w:rPr>
                <w:rFonts w:ascii="仿宋_GB2312" w:eastAsia="仿宋_GB2312" w:hint="eastAsia"/>
                <w:sz w:val="24"/>
              </w:rPr>
              <w:t xml:space="preserve">                        （    盖章    ）     年     月     日</w:t>
            </w:r>
          </w:p>
        </w:tc>
      </w:tr>
      <w:tr w:rsidR="0017100A" w:rsidTr="007775F2">
        <w:trPr>
          <w:trHeight w:val="1980"/>
          <w:jc w:val="center"/>
        </w:trPr>
        <w:tc>
          <w:tcPr>
            <w:tcW w:w="1373" w:type="dxa"/>
            <w:vAlign w:val="center"/>
          </w:tcPr>
          <w:p w:rsidR="0017100A" w:rsidRDefault="0017100A" w:rsidP="007775F2">
            <w:pPr>
              <w:spacing w:line="440" w:lineRule="exact"/>
              <w:jc w:val="center"/>
              <w:rPr>
                <w:rFonts w:ascii="仿宋_GB2312" w:eastAsia="仿宋_GB2312"/>
                <w:sz w:val="24"/>
              </w:rPr>
            </w:pPr>
            <w:r>
              <w:rPr>
                <w:rFonts w:ascii="仿宋_GB2312" w:eastAsia="仿宋_GB2312" w:hint="eastAsia"/>
                <w:sz w:val="24"/>
              </w:rPr>
              <w:t>市教育局</w:t>
            </w:r>
          </w:p>
          <w:p w:rsidR="0017100A" w:rsidRDefault="0017100A" w:rsidP="007775F2">
            <w:pPr>
              <w:spacing w:line="440" w:lineRule="exact"/>
              <w:jc w:val="center"/>
              <w:rPr>
                <w:rFonts w:ascii="仿宋_GB2312" w:eastAsia="仿宋_GB2312"/>
                <w:sz w:val="24"/>
              </w:rPr>
            </w:pPr>
            <w:r>
              <w:rPr>
                <w:rFonts w:ascii="仿宋_GB2312" w:eastAsia="仿宋_GB2312" w:hint="eastAsia"/>
                <w:sz w:val="24"/>
              </w:rPr>
              <w:t>审批意见</w:t>
            </w:r>
          </w:p>
        </w:tc>
        <w:tc>
          <w:tcPr>
            <w:tcW w:w="7978" w:type="dxa"/>
            <w:vAlign w:val="center"/>
          </w:tcPr>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tabs>
                <w:tab w:val="left" w:pos="2535"/>
              </w:tabs>
              <w:rPr>
                <w:rFonts w:ascii="仿宋_GB2312" w:eastAsia="仿宋_GB2312"/>
                <w:sz w:val="24"/>
              </w:rPr>
            </w:pPr>
          </w:p>
          <w:p w:rsidR="0017100A" w:rsidRDefault="0017100A" w:rsidP="007775F2">
            <w:pPr>
              <w:rPr>
                <w:rFonts w:ascii="仿宋_GB2312" w:eastAsia="仿宋_GB2312"/>
                <w:sz w:val="24"/>
              </w:rPr>
            </w:pPr>
            <w:r>
              <w:rPr>
                <w:rFonts w:ascii="仿宋_GB2312" w:eastAsia="仿宋_GB2312" w:hint="eastAsia"/>
                <w:sz w:val="24"/>
              </w:rPr>
              <w:t xml:space="preserve">                        （    盖章    ）     年     月     日</w:t>
            </w:r>
          </w:p>
        </w:tc>
      </w:tr>
    </w:tbl>
    <w:p w:rsidR="0017100A" w:rsidRPr="00304387" w:rsidRDefault="0017100A">
      <w:pPr>
        <w:rPr>
          <w:rFonts w:ascii="宋体" w:eastAsia="宋体" w:hAnsi="宋体"/>
        </w:rPr>
      </w:pPr>
    </w:p>
    <w:sectPr w:rsidR="0017100A" w:rsidRPr="00304387">
      <w:pgSz w:w="11906" w:h="16838"/>
      <w:pgMar w:top="1440" w:right="1797" w:bottom="1440" w:left="1797" w:header="851" w:footer="992"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8C4" w:rsidRDefault="009D38C4">
      <w:r>
        <w:separator/>
      </w:r>
    </w:p>
  </w:endnote>
  <w:endnote w:type="continuationSeparator" w:id="0">
    <w:p w:rsidR="009D38C4" w:rsidRDefault="009D3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rif">
    <w:altName w:val="Segoe Print"/>
    <w:charset w:val="00"/>
    <w:family w:val="auto"/>
    <w:pitch w:val="default"/>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86" w:rsidRDefault="00EA2A8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86" w:rsidRDefault="00EA2A86">
    <w:pPr>
      <w:pStyle w:val="a5"/>
      <w:jc w:val="center"/>
    </w:pPr>
    <w:r>
      <w:fldChar w:fldCharType="begin"/>
    </w:r>
    <w:r>
      <w:instrText xml:space="preserve"> PAGE   \* MERGEFORMAT </w:instrText>
    </w:r>
    <w:r>
      <w:fldChar w:fldCharType="separate"/>
    </w:r>
    <w:r w:rsidR="00CC13A6" w:rsidRPr="00CC13A6">
      <w:rPr>
        <w:noProof/>
        <w:lang w:val="zh-CN"/>
      </w:rPr>
      <w:t>18</w:t>
    </w:r>
    <w:r>
      <w:fldChar w:fldCharType="end"/>
    </w:r>
  </w:p>
  <w:p w:rsidR="00EA2A86" w:rsidRDefault="00EA2A8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86" w:rsidRDefault="00EA2A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8C4" w:rsidRDefault="009D38C4">
      <w:r>
        <w:separator/>
      </w:r>
    </w:p>
  </w:footnote>
  <w:footnote w:type="continuationSeparator" w:id="0">
    <w:p w:rsidR="009D38C4" w:rsidRDefault="009D38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86" w:rsidRDefault="00EA2A8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86" w:rsidRDefault="00EA2A86" w:rsidP="00CC13A6">
    <w:pPr>
      <w:pStyle w:val="a6"/>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86" w:rsidRDefault="00EA2A8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8571DA"/>
    <w:multiLevelType w:val="singleLevel"/>
    <w:tmpl w:val="FB8571DA"/>
    <w:lvl w:ilvl="0">
      <w:start w:val="1"/>
      <w:numFmt w:val="decimal"/>
      <w:suff w:val="nothing"/>
      <w:lvlText w:val="（%1）"/>
      <w:lvlJc w:val="left"/>
    </w:lvl>
  </w:abstractNum>
  <w:abstractNum w:abstractNumId="1">
    <w:nsid w:val="5FC555C9"/>
    <w:multiLevelType w:val="hybridMultilevel"/>
    <w:tmpl w:val="80F82A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BB8254E"/>
    <w:multiLevelType w:val="multilevel"/>
    <w:tmpl w:val="7BB8254E"/>
    <w:lvl w:ilvl="0">
      <w:start w:val="1"/>
      <w:numFmt w:val="decimal"/>
      <w:lvlText w:val="（%1）"/>
      <w:lvlJc w:val="left"/>
      <w:pPr>
        <w:ind w:left="530" w:hanging="53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BF4"/>
    <w:rsid w:val="00044C19"/>
    <w:rsid w:val="000778CE"/>
    <w:rsid w:val="000854BB"/>
    <w:rsid w:val="00093A3D"/>
    <w:rsid w:val="0009509B"/>
    <w:rsid w:val="000A2DB8"/>
    <w:rsid w:val="000A48AE"/>
    <w:rsid w:val="000D12B9"/>
    <w:rsid w:val="000D47D0"/>
    <w:rsid w:val="00100ECE"/>
    <w:rsid w:val="00112BC1"/>
    <w:rsid w:val="00135FA4"/>
    <w:rsid w:val="0015437E"/>
    <w:rsid w:val="00160FCA"/>
    <w:rsid w:val="0017100A"/>
    <w:rsid w:val="00172A79"/>
    <w:rsid w:val="001749D7"/>
    <w:rsid w:val="001809CF"/>
    <w:rsid w:val="0019458A"/>
    <w:rsid w:val="001B14F2"/>
    <w:rsid w:val="001B4234"/>
    <w:rsid w:val="001C6AE8"/>
    <w:rsid w:val="001C6EA7"/>
    <w:rsid w:val="001D555A"/>
    <w:rsid w:val="001F20EF"/>
    <w:rsid w:val="00200801"/>
    <w:rsid w:val="00203201"/>
    <w:rsid w:val="00237664"/>
    <w:rsid w:val="00271CDE"/>
    <w:rsid w:val="00293D1E"/>
    <w:rsid w:val="00294900"/>
    <w:rsid w:val="002A0F03"/>
    <w:rsid w:val="002B070B"/>
    <w:rsid w:val="002B725F"/>
    <w:rsid w:val="002C15B1"/>
    <w:rsid w:val="002D5A37"/>
    <w:rsid w:val="002D6CE9"/>
    <w:rsid w:val="002E48D0"/>
    <w:rsid w:val="00304387"/>
    <w:rsid w:val="003212AD"/>
    <w:rsid w:val="003449F4"/>
    <w:rsid w:val="00391712"/>
    <w:rsid w:val="00395FB9"/>
    <w:rsid w:val="003A28E4"/>
    <w:rsid w:val="003C002B"/>
    <w:rsid w:val="003C0500"/>
    <w:rsid w:val="003E4431"/>
    <w:rsid w:val="003F5774"/>
    <w:rsid w:val="003F58DA"/>
    <w:rsid w:val="0042035F"/>
    <w:rsid w:val="00420A1F"/>
    <w:rsid w:val="00431A31"/>
    <w:rsid w:val="004370AA"/>
    <w:rsid w:val="0044302D"/>
    <w:rsid w:val="004A1785"/>
    <w:rsid w:val="004A2404"/>
    <w:rsid w:val="004E070A"/>
    <w:rsid w:val="004F04D0"/>
    <w:rsid w:val="00501374"/>
    <w:rsid w:val="0051062F"/>
    <w:rsid w:val="00525F71"/>
    <w:rsid w:val="00526680"/>
    <w:rsid w:val="00530351"/>
    <w:rsid w:val="005539B4"/>
    <w:rsid w:val="00571F13"/>
    <w:rsid w:val="00585494"/>
    <w:rsid w:val="005E35B8"/>
    <w:rsid w:val="005E7A39"/>
    <w:rsid w:val="00603B44"/>
    <w:rsid w:val="006050AA"/>
    <w:rsid w:val="006379EA"/>
    <w:rsid w:val="00650F64"/>
    <w:rsid w:val="00653472"/>
    <w:rsid w:val="006609ED"/>
    <w:rsid w:val="0066421F"/>
    <w:rsid w:val="0066788C"/>
    <w:rsid w:val="00674C70"/>
    <w:rsid w:val="00687A7D"/>
    <w:rsid w:val="006951B2"/>
    <w:rsid w:val="00695D55"/>
    <w:rsid w:val="0069614E"/>
    <w:rsid w:val="006C06BE"/>
    <w:rsid w:val="006D7182"/>
    <w:rsid w:val="006D72B6"/>
    <w:rsid w:val="006E3CF0"/>
    <w:rsid w:val="006F0117"/>
    <w:rsid w:val="00707074"/>
    <w:rsid w:val="0072088B"/>
    <w:rsid w:val="007435A4"/>
    <w:rsid w:val="007672A2"/>
    <w:rsid w:val="007775F2"/>
    <w:rsid w:val="00787482"/>
    <w:rsid w:val="007B6CEC"/>
    <w:rsid w:val="007F47A7"/>
    <w:rsid w:val="0083007B"/>
    <w:rsid w:val="008303F7"/>
    <w:rsid w:val="00855CF0"/>
    <w:rsid w:val="008821AC"/>
    <w:rsid w:val="0089273B"/>
    <w:rsid w:val="008A79C8"/>
    <w:rsid w:val="008B0510"/>
    <w:rsid w:val="008D0D6C"/>
    <w:rsid w:val="008E195A"/>
    <w:rsid w:val="00906327"/>
    <w:rsid w:val="00931830"/>
    <w:rsid w:val="00933C93"/>
    <w:rsid w:val="00935929"/>
    <w:rsid w:val="0094286A"/>
    <w:rsid w:val="00950919"/>
    <w:rsid w:val="009548BD"/>
    <w:rsid w:val="00956A08"/>
    <w:rsid w:val="00960675"/>
    <w:rsid w:val="009B5811"/>
    <w:rsid w:val="009C5BC0"/>
    <w:rsid w:val="009D38C4"/>
    <w:rsid w:val="009D629A"/>
    <w:rsid w:val="009E656E"/>
    <w:rsid w:val="009F15F1"/>
    <w:rsid w:val="009F5C20"/>
    <w:rsid w:val="009F64DA"/>
    <w:rsid w:val="00A0088C"/>
    <w:rsid w:val="00A02BF4"/>
    <w:rsid w:val="00A11F7A"/>
    <w:rsid w:val="00A34E0F"/>
    <w:rsid w:val="00A4104D"/>
    <w:rsid w:val="00A41D33"/>
    <w:rsid w:val="00A60887"/>
    <w:rsid w:val="00A67E2E"/>
    <w:rsid w:val="00A758F3"/>
    <w:rsid w:val="00A903A5"/>
    <w:rsid w:val="00A941F7"/>
    <w:rsid w:val="00A94282"/>
    <w:rsid w:val="00AB6B55"/>
    <w:rsid w:val="00AD6ADF"/>
    <w:rsid w:val="00AF2969"/>
    <w:rsid w:val="00B01F58"/>
    <w:rsid w:val="00B40F3B"/>
    <w:rsid w:val="00B72069"/>
    <w:rsid w:val="00B93DDB"/>
    <w:rsid w:val="00BA5DA4"/>
    <w:rsid w:val="00BB6E60"/>
    <w:rsid w:val="00BC0FAB"/>
    <w:rsid w:val="00BC767E"/>
    <w:rsid w:val="00BD0A27"/>
    <w:rsid w:val="00C01898"/>
    <w:rsid w:val="00C02F77"/>
    <w:rsid w:val="00C137DE"/>
    <w:rsid w:val="00C202F9"/>
    <w:rsid w:val="00C43091"/>
    <w:rsid w:val="00C47DB3"/>
    <w:rsid w:val="00C63BDB"/>
    <w:rsid w:val="00C813BB"/>
    <w:rsid w:val="00C908E8"/>
    <w:rsid w:val="00C914A9"/>
    <w:rsid w:val="00C923AB"/>
    <w:rsid w:val="00C95390"/>
    <w:rsid w:val="00CA5606"/>
    <w:rsid w:val="00CC13A6"/>
    <w:rsid w:val="00CC3E02"/>
    <w:rsid w:val="00CC5581"/>
    <w:rsid w:val="00CE6349"/>
    <w:rsid w:val="00CE6907"/>
    <w:rsid w:val="00D52143"/>
    <w:rsid w:val="00D751C7"/>
    <w:rsid w:val="00D7786D"/>
    <w:rsid w:val="00D907CC"/>
    <w:rsid w:val="00D92660"/>
    <w:rsid w:val="00DB6EA0"/>
    <w:rsid w:val="00DC3DB7"/>
    <w:rsid w:val="00DE2C81"/>
    <w:rsid w:val="00DE4FD8"/>
    <w:rsid w:val="00DE730A"/>
    <w:rsid w:val="00DF7DE6"/>
    <w:rsid w:val="00E04494"/>
    <w:rsid w:val="00E0525D"/>
    <w:rsid w:val="00E2467C"/>
    <w:rsid w:val="00E27442"/>
    <w:rsid w:val="00E436BF"/>
    <w:rsid w:val="00E613D9"/>
    <w:rsid w:val="00E7077D"/>
    <w:rsid w:val="00E8564D"/>
    <w:rsid w:val="00E90C14"/>
    <w:rsid w:val="00EA2A86"/>
    <w:rsid w:val="00EB3EF2"/>
    <w:rsid w:val="00ED67FE"/>
    <w:rsid w:val="00ED7FC5"/>
    <w:rsid w:val="00EE67EA"/>
    <w:rsid w:val="00F008C3"/>
    <w:rsid w:val="00F02516"/>
    <w:rsid w:val="00F04AFE"/>
    <w:rsid w:val="00F2687B"/>
    <w:rsid w:val="00F3577F"/>
    <w:rsid w:val="00F46B76"/>
    <w:rsid w:val="00F61E4E"/>
    <w:rsid w:val="00F67C7C"/>
    <w:rsid w:val="00F72BFC"/>
    <w:rsid w:val="00F83AE2"/>
    <w:rsid w:val="00FA1E5F"/>
    <w:rsid w:val="00FA1F1A"/>
    <w:rsid w:val="00FA7F31"/>
    <w:rsid w:val="00FB561F"/>
    <w:rsid w:val="010A4972"/>
    <w:rsid w:val="01241C92"/>
    <w:rsid w:val="013D5A07"/>
    <w:rsid w:val="018E280A"/>
    <w:rsid w:val="019B6CF1"/>
    <w:rsid w:val="01F31F19"/>
    <w:rsid w:val="022E6449"/>
    <w:rsid w:val="024470C4"/>
    <w:rsid w:val="02973CB8"/>
    <w:rsid w:val="02B24E03"/>
    <w:rsid w:val="03813135"/>
    <w:rsid w:val="03856034"/>
    <w:rsid w:val="038859BD"/>
    <w:rsid w:val="03A4306D"/>
    <w:rsid w:val="03D12418"/>
    <w:rsid w:val="03DA7B6D"/>
    <w:rsid w:val="04573636"/>
    <w:rsid w:val="046D208A"/>
    <w:rsid w:val="04963198"/>
    <w:rsid w:val="04F15D73"/>
    <w:rsid w:val="053A6023"/>
    <w:rsid w:val="058813C8"/>
    <w:rsid w:val="05B85EDA"/>
    <w:rsid w:val="05EC54B9"/>
    <w:rsid w:val="0617494D"/>
    <w:rsid w:val="06494A14"/>
    <w:rsid w:val="064F48AF"/>
    <w:rsid w:val="06767856"/>
    <w:rsid w:val="069D395E"/>
    <w:rsid w:val="070321A8"/>
    <w:rsid w:val="071E066E"/>
    <w:rsid w:val="075232FA"/>
    <w:rsid w:val="076E624C"/>
    <w:rsid w:val="07A84ABB"/>
    <w:rsid w:val="07FB44B2"/>
    <w:rsid w:val="0819290B"/>
    <w:rsid w:val="083855D2"/>
    <w:rsid w:val="08480DFB"/>
    <w:rsid w:val="085D0D65"/>
    <w:rsid w:val="087C17D0"/>
    <w:rsid w:val="088D4523"/>
    <w:rsid w:val="08A65916"/>
    <w:rsid w:val="08E73807"/>
    <w:rsid w:val="091145D9"/>
    <w:rsid w:val="09137F45"/>
    <w:rsid w:val="09202F6F"/>
    <w:rsid w:val="0946769D"/>
    <w:rsid w:val="09F9565E"/>
    <w:rsid w:val="0A0E0480"/>
    <w:rsid w:val="0A533BAE"/>
    <w:rsid w:val="0AA830B4"/>
    <w:rsid w:val="0ABD2D1C"/>
    <w:rsid w:val="0ACC5AC4"/>
    <w:rsid w:val="0AD3649D"/>
    <w:rsid w:val="0AF5484F"/>
    <w:rsid w:val="0AFA2512"/>
    <w:rsid w:val="0B154D74"/>
    <w:rsid w:val="0B1E0715"/>
    <w:rsid w:val="0B556F31"/>
    <w:rsid w:val="0BA64DDB"/>
    <w:rsid w:val="0BEC4D72"/>
    <w:rsid w:val="0BFE2C0D"/>
    <w:rsid w:val="0C185B9F"/>
    <w:rsid w:val="0C655D71"/>
    <w:rsid w:val="0CD0478F"/>
    <w:rsid w:val="0CD836E9"/>
    <w:rsid w:val="0CE17222"/>
    <w:rsid w:val="0CFD3655"/>
    <w:rsid w:val="0D517DB2"/>
    <w:rsid w:val="0D9A7623"/>
    <w:rsid w:val="0DA10F8E"/>
    <w:rsid w:val="0DA57B33"/>
    <w:rsid w:val="0E210B97"/>
    <w:rsid w:val="0E2B29B2"/>
    <w:rsid w:val="0E5872BB"/>
    <w:rsid w:val="0E5E00EA"/>
    <w:rsid w:val="0E5E1F75"/>
    <w:rsid w:val="0E9D0A7F"/>
    <w:rsid w:val="0EA86A65"/>
    <w:rsid w:val="0EBF3577"/>
    <w:rsid w:val="0EC66DA8"/>
    <w:rsid w:val="0EFF36DF"/>
    <w:rsid w:val="0F0A69F6"/>
    <w:rsid w:val="0F2F05C3"/>
    <w:rsid w:val="0F9A14C0"/>
    <w:rsid w:val="0FCF5DDF"/>
    <w:rsid w:val="0FE07FC7"/>
    <w:rsid w:val="0FE76957"/>
    <w:rsid w:val="0FEA35C0"/>
    <w:rsid w:val="10057578"/>
    <w:rsid w:val="100D288D"/>
    <w:rsid w:val="100E1513"/>
    <w:rsid w:val="102B67D0"/>
    <w:rsid w:val="1058367E"/>
    <w:rsid w:val="10751E74"/>
    <w:rsid w:val="10771525"/>
    <w:rsid w:val="11300300"/>
    <w:rsid w:val="11482881"/>
    <w:rsid w:val="116E695F"/>
    <w:rsid w:val="117E730A"/>
    <w:rsid w:val="119F4860"/>
    <w:rsid w:val="11A33175"/>
    <w:rsid w:val="125B0919"/>
    <w:rsid w:val="126E3D16"/>
    <w:rsid w:val="128239AB"/>
    <w:rsid w:val="12975BF3"/>
    <w:rsid w:val="12CE2180"/>
    <w:rsid w:val="12D43249"/>
    <w:rsid w:val="13083396"/>
    <w:rsid w:val="13110BBB"/>
    <w:rsid w:val="131C5ABE"/>
    <w:rsid w:val="131D664F"/>
    <w:rsid w:val="135F2315"/>
    <w:rsid w:val="13756ABC"/>
    <w:rsid w:val="1386750D"/>
    <w:rsid w:val="1395452F"/>
    <w:rsid w:val="13C21491"/>
    <w:rsid w:val="13E329AF"/>
    <w:rsid w:val="140665B8"/>
    <w:rsid w:val="142342C2"/>
    <w:rsid w:val="14443493"/>
    <w:rsid w:val="146B79E4"/>
    <w:rsid w:val="14810ABC"/>
    <w:rsid w:val="148B4355"/>
    <w:rsid w:val="14BF72C8"/>
    <w:rsid w:val="14E526AB"/>
    <w:rsid w:val="15264314"/>
    <w:rsid w:val="15394319"/>
    <w:rsid w:val="159A742F"/>
    <w:rsid w:val="15A23ECA"/>
    <w:rsid w:val="15B14827"/>
    <w:rsid w:val="15DD3BB2"/>
    <w:rsid w:val="16005352"/>
    <w:rsid w:val="162513C0"/>
    <w:rsid w:val="16551634"/>
    <w:rsid w:val="16730E1A"/>
    <w:rsid w:val="16EF01F3"/>
    <w:rsid w:val="16F24D44"/>
    <w:rsid w:val="170313F9"/>
    <w:rsid w:val="17293EAE"/>
    <w:rsid w:val="17420386"/>
    <w:rsid w:val="177B5C5F"/>
    <w:rsid w:val="17C30ED1"/>
    <w:rsid w:val="186C6BD7"/>
    <w:rsid w:val="188A63C1"/>
    <w:rsid w:val="18966C29"/>
    <w:rsid w:val="19200407"/>
    <w:rsid w:val="193E32FB"/>
    <w:rsid w:val="19755FE9"/>
    <w:rsid w:val="19A94250"/>
    <w:rsid w:val="19C7118C"/>
    <w:rsid w:val="19D46504"/>
    <w:rsid w:val="1A0912D7"/>
    <w:rsid w:val="1A4C6D01"/>
    <w:rsid w:val="1AAC40EA"/>
    <w:rsid w:val="1AFD23D0"/>
    <w:rsid w:val="1B067A6B"/>
    <w:rsid w:val="1B0B1F41"/>
    <w:rsid w:val="1B973613"/>
    <w:rsid w:val="1BA760E6"/>
    <w:rsid w:val="1BC804D8"/>
    <w:rsid w:val="1C706A3B"/>
    <w:rsid w:val="1CB1076F"/>
    <w:rsid w:val="1CCC4EF1"/>
    <w:rsid w:val="1D000555"/>
    <w:rsid w:val="1D0105A4"/>
    <w:rsid w:val="1D344E5C"/>
    <w:rsid w:val="1D527888"/>
    <w:rsid w:val="1D580AAE"/>
    <w:rsid w:val="1D75067F"/>
    <w:rsid w:val="1DB74097"/>
    <w:rsid w:val="1DE4781F"/>
    <w:rsid w:val="1DEF0D02"/>
    <w:rsid w:val="1DF24090"/>
    <w:rsid w:val="1E0535CF"/>
    <w:rsid w:val="1E0A19AD"/>
    <w:rsid w:val="1E102430"/>
    <w:rsid w:val="1E1B4600"/>
    <w:rsid w:val="1E373564"/>
    <w:rsid w:val="1E405369"/>
    <w:rsid w:val="1E4F0E5C"/>
    <w:rsid w:val="1E5462A4"/>
    <w:rsid w:val="1E834BEE"/>
    <w:rsid w:val="1E852B15"/>
    <w:rsid w:val="1ED94FB9"/>
    <w:rsid w:val="1F15105A"/>
    <w:rsid w:val="1F1D7373"/>
    <w:rsid w:val="1F200910"/>
    <w:rsid w:val="1F6854B7"/>
    <w:rsid w:val="1F7D1E7E"/>
    <w:rsid w:val="1F846CA1"/>
    <w:rsid w:val="1FB01282"/>
    <w:rsid w:val="1FB34272"/>
    <w:rsid w:val="1FB94E57"/>
    <w:rsid w:val="1FD83D46"/>
    <w:rsid w:val="1FDB7F4D"/>
    <w:rsid w:val="1FF542DB"/>
    <w:rsid w:val="200C7D84"/>
    <w:rsid w:val="20320A56"/>
    <w:rsid w:val="203D3849"/>
    <w:rsid w:val="203E352D"/>
    <w:rsid w:val="21540530"/>
    <w:rsid w:val="21C938C1"/>
    <w:rsid w:val="21C9581B"/>
    <w:rsid w:val="21FD52A6"/>
    <w:rsid w:val="220422CD"/>
    <w:rsid w:val="221C3559"/>
    <w:rsid w:val="22CE3CA1"/>
    <w:rsid w:val="22D43F7A"/>
    <w:rsid w:val="22EE7D33"/>
    <w:rsid w:val="22F941E3"/>
    <w:rsid w:val="2303246A"/>
    <w:rsid w:val="230D29EA"/>
    <w:rsid w:val="23143A49"/>
    <w:rsid w:val="23185287"/>
    <w:rsid w:val="235F2281"/>
    <w:rsid w:val="2367670E"/>
    <w:rsid w:val="23A65253"/>
    <w:rsid w:val="23A6658B"/>
    <w:rsid w:val="24140979"/>
    <w:rsid w:val="241D7979"/>
    <w:rsid w:val="24666710"/>
    <w:rsid w:val="24A1493A"/>
    <w:rsid w:val="24A20BED"/>
    <w:rsid w:val="24B94F42"/>
    <w:rsid w:val="24E66FB6"/>
    <w:rsid w:val="2594339D"/>
    <w:rsid w:val="259674CD"/>
    <w:rsid w:val="25CF73BE"/>
    <w:rsid w:val="25DB0F99"/>
    <w:rsid w:val="26024416"/>
    <w:rsid w:val="260429A2"/>
    <w:rsid w:val="26067843"/>
    <w:rsid w:val="26112D9D"/>
    <w:rsid w:val="263D393A"/>
    <w:rsid w:val="264E3D9C"/>
    <w:rsid w:val="269D467B"/>
    <w:rsid w:val="26BD616A"/>
    <w:rsid w:val="2720735B"/>
    <w:rsid w:val="27221AD5"/>
    <w:rsid w:val="27254304"/>
    <w:rsid w:val="27E87CAF"/>
    <w:rsid w:val="281F536A"/>
    <w:rsid w:val="28223763"/>
    <w:rsid w:val="28351B36"/>
    <w:rsid w:val="283A1026"/>
    <w:rsid w:val="285A73A7"/>
    <w:rsid w:val="28727CA5"/>
    <w:rsid w:val="28907D42"/>
    <w:rsid w:val="28A96D4D"/>
    <w:rsid w:val="28BD1B84"/>
    <w:rsid w:val="28E46D4F"/>
    <w:rsid w:val="28EB7BCF"/>
    <w:rsid w:val="29277CCA"/>
    <w:rsid w:val="29391080"/>
    <w:rsid w:val="293A4726"/>
    <w:rsid w:val="294A35FA"/>
    <w:rsid w:val="294E4BF1"/>
    <w:rsid w:val="29792844"/>
    <w:rsid w:val="29AC2056"/>
    <w:rsid w:val="29B44053"/>
    <w:rsid w:val="29DC7CA0"/>
    <w:rsid w:val="29E6215D"/>
    <w:rsid w:val="2A4D685F"/>
    <w:rsid w:val="2A942E1C"/>
    <w:rsid w:val="2A9F71D1"/>
    <w:rsid w:val="2AD97C4E"/>
    <w:rsid w:val="2AEE22ED"/>
    <w:rsid w:val="2B1C5CAD"/>
    <w:rsid w:val="2B210A20"/>
    <w:rsid w:val="2B725BE7"/>
    <w:rsid w:val="2B820B85"/>
    <w:rsid w:val="2B8E6F2C"/>
    <w:rsid w:val="2BAB1051"/>
    <w:rsid w:val="2BC76024"/>
    <w:rsid w:val="2BFD3106"/>
    <w:rsid w:val="2C0A56C6"/>
    <w:rsid w:val="2C1A63BB"/>
    <w:rsid w:val="2C2F6879"/>
    <w:rsid w:val="2C565222"/>
    <w:rsid w:val="2C754CD1"/>
    <w:rsid w:val="2C89764F"/>
    <w:rsid w:val="2CA80FAE"/>
    <w:rsid w:val="2CEC246B"/>
    <w:rsid w:val="2D152E55"/>
    <w:rsid w:val="2D6F4378"/>
    <w:rsid w:val="2D8B527F"/>
    <w:rsid w:val="2E2109A8"/>
    <w:rsid w:val="2E264649"/>
    <w:rsid w:val="2E42228E"/>
    <w:rsid w:val="2E4D1E2E"/>
    <w:rsid w:val="2E6E4FF9"/>
    <w:rsid w:val="2E970A02"/>
    <w:rsid w:val="2F0539D7"/>
    <w:rsid w:val="2F134FEE"/>
    <w:rsid w:val="2F2769BD"/>
    <w:rsid w:val="2F411678"/>
    <w:rsid w:val="2F644AE2"/>
    <w:rsid w:val="2F842063"/>
    <w:rsid w:val="2F99038A"/>
    <w:rsid w:val="2FA475FC"/>
    <w:rsid w:val="2FAD53E2"/>
    <w:rsid w:val="2FCF4EE4"/>
    <w:rsid w:val="2FD4333D"/>
    <w:rsid w:val="30131FA9"/>
    <w:rsid w:val="304666BB"/>
    <w:rsid w:val="30711788"/>
    <w:rsid w:val="3094102C"/>
    <w:rsid w:val="3098501F"/>
    <w:rsid w:val="30C050D6"/>
    <w:rsid w:val="30C57AC7"/>
    <w:rsid w:val="30DE64C4"/>
    <w:rsid w:val="30DE76B3"/>
    <w:rsid w:val="31042D8A"/>
    <w:rsid w:val="31185A65"/>
    <w:rsid w:val="317254CF"/>
    <w:rsid w:val="317A1458"/>
    <w:rsid w:val="31C95985"/>
    <w:rsid w:val="31E44D44"/>
    <w:rsid w:val="32273D8B"/>
    <w:rsid w:val="323764E3"/>
    <w:rsid w:val="324E2D28"/>
    <w:rsid w:val="32BA09C3"/>
    <w:rsid w:val="32D25A0A"/>
    <w:rsid w:val="32DB7F7E"/>
    <w:rsid w:val="32E36BD9"/>
    <w:rsid w:val="334A4512"/>
    <w:rsid w:val="335658E5"/>
    <w:rsid w:val="337E519F"/>
    <w:rsid w:val="338E7CCC"/>
    <w:rsid w:val="33BD1D90"/>
    <w:rsid w:val="33C61063"/>
    <w:rsid w:val="33F9404D"/>
    <w:rsid w:val="34206080"/>
    <w:rsid w:val="34370342"/>
    <w:rsid w:val="34411C52"/>
    <w:rsid w:val="344E4DF4"/>
    <w:rsid w:val="345B0C94"/>
    <w:rsid w:val="34645952"/>
    <w:rsid w:val="346859A9"/>
    <w:rsid w:val="346F7F2E"/>
    <w:rsid w:val="34C0591E"/>
    <w:rsid w:val="34EA7424"/>
    <w:rsid w:val="34F87053"/>
    <w:rsid w:val="34F924D0"/>
    <w:rsid w:val="35060E00"/>
    <w:rsid w:val="35155E69"/>
    <w:rsid w:val="358A6891"/>
    <w:rsid w:val="35AD628B"/>
    <w:rsid w:val="35C60459"/>
    <w:rsid w:val="35EC06DF"/>
    <w:rsid w:val="35F335CA"/>
    <w:rsid w:val="360C3475"/>
    <w:rsid w:val="361A2173"/>
    <w:rsid w:val="36475BF3"/>
    <w:rsid w:val="36DE2042"/>
    <w:rsid w:val="37040748"/>
    <w:rsid w:val="37156DBC"/>
    <w:rsid w:val="371F6259"/>
    <w:rsid w:val="37377CA2"/>
    <w:rsid w:val="37402AD6"/>
    <w:rsid w:val="37A21191"/>
    <w:rsid w:val="37FE5E0A"/>
    <w:rsid w:val="38067157"/>
    <w:rsid w:val="381D6221"/>
    <w:rsid w:val="383524C6"/>
    <w:rsid w:val="385E294E"/>
    <w:rsid w:val="387F5509"/>
    <w:rsid w:val="388A2368"/>
    <w:rsid w:val="38916530"/>
    <w:rsid w:val="38AF7082"/>
    <w:rsid w:val="38C72772"/>
    <w:rsid w:val="38CA72C2"/>
    <w:rsid w:val="38E246C8"/>
    <w:rsid w:val="38E4183E"/>
    <w:rsid w:val="39045522"/>
    <w:rsid w:val="39116109"/>
    <w:rsid w:val="39556955"/>
    <w:rsid w:val="39832D2D"/>
    <w:rsid w:val="39BE225A"/>
    <w:rsid w:val="3A06310E"/>
    <w:rsid w:val="3A395E2F"/>
    <w:rsid w:val="3A4351E4"/>
    <w:rsid w:val="3A4B48AE"/>
    <w:rsid w:val="3A4C2970"/>
    <w:rsid w:val="3A4D10F9"/>
    <w:rsid w:val="3A5226F2"/>
    <w:rsid w:val="3A5957EE"/>
    <w:rsid w:val="3A9C2540"/>
    <w:rsid w:val="3ABF49A5"/>
    <w:rsid w:val="3AC056FC"/>
    <w:rsid w:val="3B0B0326"/>
    <w:rsid w:val="3B0C639E"/>
    <w:rsid w:val="3B4A1138"/>
    <w:rsid w:val="3B6D6C33"/>
    <w:rsid w:val="3BBE26BE"/>
    <w:rsid w:val="3BD8073E"/>
    <w:rsid w:val="3BE94D3E"/>
    <w:rsid w:val="3BF5050E"/>
    <w:rsid w:val="3CAD7B44"/>
    <w:rsid w:val="3CBA59F3"/>
    <w:rsid w:val="3CDC59E4"/>
    <w:rsid w:val="3CDE69B5"/>
    <w:rsid w:val="3CF56C4E"/>
    <w:rsid w:val="3CFF3C86"/>
    <w:rsid w:val="3D01001B"/>
    <w:rsid w:val="3D4E1391"/>
    <w:rsid w:val="3D866EB6"/>
    <w:rsid w:val="3DA3771A"/>
    <w:rsid w:val="3DAD5B4B"/>
    <w:rsid w:val="3DF72837"/>
    <w:rsid w:val="3E074CCB"/>
    <w:rsid w:val="3E0F75A2"/>
    <w:rsid w:val="3E3941F5"/>
    <w:rsid w:val="3E3F1192"/>
    <w:rsid w:val="3E762D18"/>
    <w:rsid w:val="3E7C3F5C"/>
    <w:rsid w:val="3E9B01DB"/>
    <w:rsid w:val="3E9D6535"/>
    <w:rsid w:val="3ED95CB0"/>
    <w:rsid w:val="3EEF19A1"/>
    <w:rsid w:val="3F5F72ED"/>
    <w:rsid w:val="3F9201DD"/>
    <w:rsid w:val="3FB1032F"/>
    <w:rsid w:val="400D3160"/>
    <w:rsid w:val="404B44B2"/>
    <w:rsid w:val="406C357D"/>
    <w:rsid w:val="409502D2"/>
    <w:rsid w:val="40F33203"/>
    <w:rsid w:val="410D6BCD"/>
    <w:rsid w:val="41311A40"/>
    <w:rsid w:val="4198382E"/>
    <w:rsid w:val="41A92683"/>
    <w:rsid w:val="4203338A"/>
    <w:rsid w:val="424323D6"/>
    <w:rsid w:val="42543F31"/>
    <w:rsid w:val="42545952"/>
    <w:rsid w:val="428C371E"/>
    <w:rsid w:val="42AB6668"/>
    <w:rsid w:val="43280FE3"/>
    <w:rsid w:val="433412F4"/>
    <w:rsid w:val="43420B6F"/>
    <w:rsid w:val="4381195C"/>
    <w:rsid w:val="439F49B9"/>
    <w:rsid w:val="43B72312"/>
    <w:rsid w:val="43CB58CD"/>
    <w:rsid w:val="44074099"/>
    <w:rsid w:val="441F32A0"/>
    <w:rsid w:val="443D3962"/>
    <w:rsid w:val="444C0375"/>
    <w:rsid w:val="445F0189"/>
    <w:rsid w:val="449A76BD"/>
    <w:rsid w:val="45141229"/>
    <w:rsid w:val="453F6035"/>
    <w:rsid w:val="45441167"/>
    <w:rsid w:val="45466481"/>
    <w:rsid w:val="4586539F"/>
    <w:rsid w:val="45EF5EF2"/>
    <w:rsid w:val="461821E8"/>
    <w:rsid w:val="461A4DF0"/>
    <w:rsid w:val="46217936"/>
    <w:rsid w:val="46561967"/>
    <w:rsid w:val="4671021B"/>
    <w:rsid w:val="46880C2B"/>
    <w:rsid w:val="469B7DAC"/>
    <w:rsid w:val="46C67C79"/>
    <w:rsid w:val="47016212"/>
    <w:rsid w:val="47285DE3"/>
    <w:rsid w:val="474514DC"/>
    <w:rsid w:val="4749377A"/>
    <w:rsid w:val="478536C3"/>
    <w:rsid w:val="478754D0"/>
    <w:rsid w:val="48281286"/>
    <w:rsid w:val="48C41209"/>
    <w:rsid w:val="48D41489"/>
    <w:rsid w:val="490526C4"/>
    <w:rsid w:val="49116EBE"/>
    <w:rsid w:val="49492FFA"/>
    <w:rsid w:val="494B578B"/>
    <w:rsid w:val="495475F5"/>
    <w:rsid w:val="49581964"/>
    <w:rsid w:val="499132D8"/>
    <w:rsid w:val="4A1D5033"/>
    <w:rsid w:val="4A644167"/>
    <w:rsid w:val="4A6B645E"/>
    <w:rsid w:val="4A994389"/>
    <w:rsid w:val="4ABC58AF"/>
    <w:rsid w:val="4AC70DB3"/>
    <w:rsid w:val="4AD6673F"/>
    <w:rsid w:val="4B582295"/>
    <w:rsid w:val="4B645E1B"/>
    <w:rsid w:val="4B663C97"/>
    <w:rsid w:val="4B844DFC"/>
    <w:rsid w:val="4B872F0A"/>
    <w:rsid w:val="4BCC1F38"/>
    <w:rsid w:val="4BE22041"/>
    <w:rsid w:val="4C6F03D0"/>
    <w:rsid w:val="4C743251"/>
    <w:rsid w:val="4C7770C5"/>
    <w:rsid w:val="4CAE5416"/>
    <w:rsid w:val="4CE43059"/>
    <w:rsid w:val="4D127CBF"/>
    <w:rsid w:val="4D300844"/>
    <w:rsid w:val="4D3B2C3B"/>
    <w:rsid w:val="4D6B3713"/>
    <w:rsid w:val="4D6C7164"/>
    <w:rsid w:val="4D7135BD"/>
    <w:rsid w:val="4D96298C"/>
    <w:rsid w:val="4D965F98"/>
    <w:rsid w:val="4DA165B3"/>
    <w:rsid w:val="4E00066A"/>
    <w:rsid w:val="4E08142B"/>
    <w:rsid w:val="4E13224C"/>
    <w:rsid w:val="4E161FD3"/>
    <w:rsid w:val="4E97138C"/>
    <w:rsid w:val="4EA9298B"/>
    <w:rsid w:val="4EB0673A"/>
    <w:rsid w:val="4EB46E73"/>
    <w:rsid w:val="4ED8637E"/>
    <w:rsid w:val="4F0221DA"/>
    <w:rsid w:val="4F5E357C"/>
    <w:rsid w:val="4F635C2C"/>
    <w:rsid w:val="4F74747D"/>
    <w:rsid w:val="4F756B65"/>
    <w:rsid w:val="4F7B52C4"/>
    <w:rsid w:val="4F7C1602"/>
    <w:rsid w:val="4FAA15A3"/>
    <w:rsid w:val="5016466C"/>
    <w:rsid w:val="502F1BFE"/>
    <w:rsid w:val="50400D51"/>
    <w:rsid w:val="50754B6C"/>
    <w:rsid w:val="50920844"/>
    <w:rsid w:val="5092400D"/>
    <w:rsid w:val="50DA42B5"/>
    <w:rsid w:val="50F5136D"/>
    <w:rsid w:val="511521D6"/>
    <w:rsid w:val="5137647C"/>
    <w:rsid w:val="515D1C34"/>
    <w:rsid w:val="516241F8"/>
    <w:rsid w:val="518930C9"/>
    <w:rsid w:val="51AD6816"/>
    <w:rsid w:val="51B911B3"/>
    <w:rsid w:val="51F1617C"/>
    <w:rsid w:val="52256518"/>
    <w:rsid w:val="526951B7"/>
    <w:rsid w:val="52B95317"/>
    <w:rsid w:val="52D303CE"/>
    <w:rsid w:val="52EE77C3"/>
    <w:rsid w:val="53484782"/>
    <w:rsid w:val="53653FEA"/>
    <w:rsid w:val="53A06F5F"/>
    <w:rsid w:val="53AC7B0B"/>
    <w:rsid w:val="542B777C"/>
    <w:rsid w:val="542E2738"/>
    <w:rsid w:val="5434453E"/>
    <w:rsid w:val="54464640"/>
    <w:rsid w:val="54601DA6"/>
    <w:rsid w:val="549F5DDF"/>
    <w:rsid w:val="54F71191"/>
    <w:rsid w:val="551609B6"/>
    <w:rsid w:val="55380B7D"/>
    <w:rsid w:val="555552CF"/>
    <w:rsid w:val="55AB797F"/>
    <w:rsid w:val="55B61BF4"/>
    <w:rsid w:val="55DD7034"/>
    <w:rsid w:val="55EA6D86"/>
    <w:rsid w:val="55EF5488"/>
    <w:rsid w:val="563256C2"/>
    <w:rsid w:val="56551E21"/>
    <w:rsid w:val="56B53CD2"/>
    <w:rsid w:val="56E865B3"/>
    <w:rsid w:val="56F16239"/>
    <w:rsid w:val="57055C94"/>
    <w:rsid w:val="57763CF6"/>
    <w:rsid w:val="57D6274B"/>
    <w:rsid w:val="5800305D"/>
    <w:rsid w:val="58146038"/>
    <w:rsid w:val="581A28D9"/>
    <w:rsid w:val="5825403C"/>
    <w:rsid w:val="58561D04"/>
    <w:rsid w:val="586B7D16"/>
    <w:rsid w:val="586E4F15"/>
    <w:rsid w:val="58872D09"/>
    <w:rsid w:val="58C24232"/>
    <w:rsid w:val="58E3627A"/>
    <w:rsid w:val="59754F55"/>
    <w:rsid w:val="59906636"/>
    <w:rsid w:val="599D7902"/>
    <w:rsid w:val="5A0659DB"/>
    <w:rsid w:val="5A214E43"/>
    <w:rsid w:val="5A23125D"/>
    <w:rsid w:val="5A2D6E60"/>
    <w:rsid w:val="5A9A30E8"/>
    <w:rsid w:val="5ABA5A08"/>
    <w:rsid w:val="5AC1758D"/>
    <w:rsid w:val="5AFA415A"/>
    <w:rsid w:val="5B396993"/>
    <w:rsid w:val="5B8B5C3A"/>
    <w:rsid w:val="5BB734FD"/>
    <w:rsid w:val="5BBD67C7"/>
    <w:rsid w:val="5BC3331F"/>
    <w:rsid w:val="5C0245FF"/>
    <w:rsid w:val="5C132FD2"/>
    <w:rsid w:val="5C2775E9"/>
    <w:rsid w:val="5C3153D1"/>
    <w:rsid w:val="5C504C75"/>
    <w:rsid w:val="5C64422B"/>
    <w:rsid w:val="5C67306A"/>
    <w:rsid w:val="5CB85BBE"/>
    <w:rsid w:val="5CE40541"/>
    <w:rsid w:val="5CE52168"/>
    <w:rsid w:val="5D1C7EDA"/>
    <w:rsid w:val="5D5123C6"/>
    <w:rsid w:val="5D7A531A"/>
    <w:rsid w:val="5D846758"/>
    <w:rsid w:val="5D8B1502"/>
    <w:rsid w:val="5DC177B7"/>
    <w:rsid w:val="5DE17781"/>
    <w:rsid w:val="5DF06B44"/>
    <w:rsid w:val="5E0B041D"/>
    <w:rsid w:val="5E0C1236"/>
    <w:rsid w:val="5E121628"/>
    <w:rsid w:val="5E15244C"/>
    <w:rsid w:val="5E193CA7"/>
    <w:rsid w:val="5E213120"/>
    <w:rsid w:val="5E590F5A"/>
    <w:rsid w:val="5E8B238A"/>
    <w:rsid w:val="5ECD5A77"/>
    <w:rsid w:val="5ECF11DC"/>
    <w:rsid w:val="5EE22304"/>
    <w:rsid w:val="5EFA6EA5"/>
    <w:rsid w:val="5F1350F0"/>
    <w:rsid w:val="5F463B18"/>
    <w:rsid w:val="5F65795E"/>
    <w:rsid w:val="5F863B5F"/>
    <w:rsid w:val="5FCB39BD"/>
    <w:rsid w:val="60186230"/>
    <w:rsid w:val="6060326D"/>
    <w:rsid w:val="609E53FD"/>
    <w:rsid w:val="60EB6A79"/>
    <w:rsid w:val="60F715FC"/>
    <w:rsid w:val="61077BFA"/>
    <w:rsid w:val="61224FBD"/>
    <w:rsid w:val="61747126"/>
    <w:rsid w:val="61896C13"/>
    <w:rsid w:val="61937CF5"/>
    <w:rsid w:val="61CE0893"/>
    <w:rsid w:val="61F13125"/>
    <w:rsid w:val="62360FDD"/>
    <w:rsid w:val="624B7B65"/>
    <w:rsid w:val="624F7CA2"/>
    <w:rsid w:val="628058AA"/>
    <w:rsid w:val="628235E4"/>
    <w:rsid w:val="62D03B9D"/>
    <w:rsid w:val="62EC291C"/>
    <w:rsid w:val="62FE2894"/>
    <w:rsid w:val="63444C3C"/>
    <w:rsid w:val="635B50F8"/>
    <w:rsid w:val="637C77BF"/>
    <w:rsid w:val="63AA3EE7"/>
    <w:rsid w:val="63D12D65"/>
    <w:rsid w:val="63E955F4"/>
    <w:rsid w:val="63FE0FD9"/>
    <w:rsid w:val="642300F6"/>
    <w:rsid w:val="6430404B"/>
    <w:rsid w:val="64363022"/>
    <w:rsid w:val="64653D5D"/>
    <w:rsid w:val="64660868"/>
    <w:rsid w:val="64A8266C"/>
    <w:rsid w:val="64D4554C"/>
    <w:rsid w:val="64D67CAE"/>
    <w:rsid w:val="64DC731B"/>
    <w:rsid w:val="64F85CF6"/>
    <w:rsid w:val="6502535E"/>
    <w:rsid w:val="655A2B10"/>
    <w:rsid w:val="6591012F"/>
    <w:rsid w:val="65A21414"/>
    <w:rsid w:val="662025A7"/>
    <w:rsid w:val="663C778B"/>
    <w:rsid w:val="666D5387"/>
    <w:rsid w:val="667917B6"/>
    <w:rsid w:val="66B54C35"/>
    <w:rsid w:val="66F02BE9"/>
    <w:rsid w:val="67103CAE"/>
    <w:rsid w:val="67450909"/>
    <w:rsid w:val="679424B9"/>
    <w:rsid w:val="67D74470"/>
    <w:rsid w:val="67D96039"/>
    <w:rsid w:val="684A7959"/>
    <w:rsid w:val="68506D6C"/>
    <w:rsid w:val="686402D8"/>
    <w:rsid w:val="6873043A"/>
    <w:rsid w:val="6928099B"/>
    <w:rsid w:val="69415330"/>
    <w:rsid w:val="694E6027"/>
    <w:rsid w:val="696021C3"/>
    <w:rsid w:val="69941199"/>
    <w:rsid w:val="69AC7868"/>
    <w:rsid w:val="69AE0B6F"/>
    <w:rsid w:val="69B55BA5"/>
    <w:rsid w:val="69E436F8"/>
    <w:rsid w:val="69FB31C9"/>
    <w:rsid w:val="6A083759"/>
    <w:rsid w:val="6A3861DF"/>
    <w:rsid w:val="6A3E2F09"/>
    <w:rsid w:val="6A563F2D"/>
    <w:rsid w:val="6A9A280A"/>
    <w:rsid w:val="6AC4487E"/>
    <w:rsid w:val="6ADB6CA9"/>
    <w:rsid w:val="6B035497"/>
    <w:rsid w:val="6B0A5C1E"/>
    <w:rsid w:val="6B2461D8"/>
    <w:rsid w:val="6B4D7FEE"/>
    <w:rsid w:val="6B6458E6"/>
    <w:rsid w:val="6B9D3266"/>
    <w:rsid w:val="6BAE336F"/>
    <w:rsid w:val="6BB24CCD"/>
    <w:rsid w:val="6BBB7431"/>
    <w:rsid w:val="6BD15587"/>
    <w:rsid w:val="6BDE2A10"/>
    <w:rsid w:val="6BE200B4"/>
    <w:rsid w:val="6C161E3B"/>
    <w:rsid w:val="6C234770"/>
    <w:rsid w:val="6C332994"/>
    <w:rsid w:val="6C362266"/>
    <w:rsid w:val="6C786A1E"/>
    <w:rsid w:val="6CDB34D2"/>
    <w:rsid w:val="6CEB62E1"/>
    <w:rsid w:val="6D357D20"/>
    <w:rsid w:val="6D6175EE"/>
    <w:rsid w:val="6D6D2A0F"/>
    <w:rsid w:val="6D87615B"/>
    <w:rsid w:val="6DC16475"/>
    <w:rsid w:val="6DDE3B38"/>
    <w:rsid w:val="6E2660F7"/>
    <w:rsid w:val="6E676650"/>
    <w:rsid w:val="6E691937"/>
    <w:rsid w:val="6E7D7E7B"/>
    <w:rsid w:val="6E7E2984"/>
    <w:rsid w:val="6E8049B9"/>
    <w:rsid w:val="6EA810CF"/>
    <w:rsid w:val="6F207625"/>
    <w:rsid w:val="6F5071F2"/>
    <w:rsid w:val="6F625391"/>
    <w:rsid w:val="6F707D36"/>
    <w:rsid w:val="6F7B0276"/>
    <w:rsid w:val="6FAA3FEA"/>
    <w:rsid w:val="6FC56B3B"/>
    <w:rsid w:val="6FF14C67"/>
    <w:rsid w:val="6FF53ABE"/>
    <w:rsid w:val="700C1D17"/>
    <w:rsid w:val="70491A89"/>
    <w:rsid w:val="705C0A3A"/>
    <w:rsid w:val="707033B7"/>
    <w:rsid w:val="70B36A97"/>
    <w:rsid w:val="70E038D6"/>
    <w:rsid w:val="711950C1"/>
    <w:rsid w:val="71316D94"/>
    <w:rsid w:val="71367E56"/>
    <w:rsid w:val="719B6029"/>
    <w:rsid w:val="71DD77C3"/>
    <w:rsid w:val="71F21AEB"/>
    <w:rsid w:val="71F22DD6"/>
    <w:rsid w:val="72142F9C"/>
    <w:rsid w:val="72421208"/>
    <w:rsid w:val="72440368"/>
    <w:rsid w:val="72553EFC"/>
    <w:rsid w:val="72A729FE"/>
    <w:rsid w:val="72B1311B"/>
    <w:rsid w:val="72DD2436"/>
    <w:rsid w:val="7306544D"/>
    <w:rsid w:val="730E3BFA"/>
    <w:rsid w:val="732F5600"/>
    <w:rsid w:val="734F14EE"/>
    <w:rsid w:val="7362246C"/>
    <w:rsid w:val="73832DD4"/>
    <w:rsid w:val="73BA1155"/>
    <w:rsid w:val="73E62350"/>
    <w:rsid w:val="73FA51D2"/>
    <w:rsid w:val="740E7031"/>
    <w:rsid w:val="74501228"/>
    <w:rsid w:val="74CA498C"/>
    <w:rsid w:val="74D050A7"/>
    <w:rsid w:val="74D43985"/>
    <w:rsid w:val="74DA06C2"/>
    <w:rsid w:val="750C4B23"/>
    <w:rsid w:val="75231DE1"/>
    <w:rsid w:val="75245CC8"/>
    <w:rsid w:val="758955AC"/>
    <w:rsid w:val="758D6A28"/>
    <w:rsid w:val="75B34D44"/>
    <w:rsid w:val="75B52812"/>
    <w:rsid w:val="75E10B8C"/>
    <w:rsid w:val="75EE028E"/>
    <w:rsid w:val="760348E6"/>
    <w:rsid w:val="7629301D"/>
    <w:rsid w:val="7644301A"/>
    <w:rsid w:val="764F4D03"/>
    <w:rsid w:val="76514785"/>
    <w:rsid w:val="76701F44"/>
    <w:rsid w:val="769572B8"/>
    <w:rsid w:val="76B92E46"/>
    <w:rsid w:val="76D0757B"/>
    <w:rsid w:val="771065E3"/>
    <w:rsid w:val="772042F6"/>
    <w:rsid w:val="7753576B"/>
    <w:rsid w:val="77664BBD"/>
    <w:rsid w:val="778B3C59"/>
    <w:rsid w:val="77A13706"/>
    <w:rsid w:val="77DC0314"/>
    <w:rsid w:val="77FC0016"/>
    <w:rsid w:val="781B5430"/>
    <w:rsid w:val="78334D75"/>
    <w:rsid w:val="78B414A6"/>
    <w:rsid w:val="78BD62F5"/>
    <w:rsid w:val="78C3663F"/>
    <w:rsid w:val="78CA60A2"/>
    <w:rsid w:val="78D54DB4"/>
    <w:rsid w:val="78E819CC"/>
    <w:rsid w:val="78EF30F8"/>
    <w:rsid w:val="791A1FEC"/>
    <w:rsid w:val="791B6817"/>
    <w:rsid w:val="7938336A"/>
    <w:rsid w:val="795B0BE7"/>
    <w:rsid w:val="798C6D01"/>
    <w:rsid w:val="79B40464"/>
    <w:rsid w:val="7A1126A0"/>
    <w:rsid w:val="7A1E3E90"/>
    <w:rsid w:val="7A370C51"/>
    <w:rsid w:val="7AD3411D"/>
    <w:rsid w:val="7B0017BD"/>
    <w:rsid w:val="7B0278E9"/>
    <w:rsid w:val="7BAC1B59"/>
    <w:rsid w:val="7BB5551B"/>
    <w:rsid w:val="7C1E2F94"/>
    <w:rsid w:val="7C380E80"/>
    <w:rsid w:val="7C382D7E"/>
    <w:rsid w:val="7C6365E5"/>
    <w:rsid w:val="7C9D1213"/>
    <w:rsid w:val="7C9D6243"/>
    <w:rsid w:val="7CE553EB"/>
    <w:rsid w:val="7D0403C2"/>
    <w:rsid w:val="7D0503DA"/>
    <w:rsid w:val="7D1E146C"/>
    <w:rsid w:val="7D467999"/>
    <w:rsid w:val="7D5F4567"/>
    <w:rsid w:val="7D605DD4"/>
    <w:rsid w:val="7DAD3B98"/>
    <w:rsid w:val="7DC120D0"/>
    <w:rsid w:val="7DC43C66"/>
    <w:rsid w:val="7DF85D6A"/>
    <w:rsid w:val="7E0D7640"/>
    <w:rsid w:val="7E272CFF"/>
    <w:rsid w:val="7E2A6CB8"/>
    <w:rsid w:val="7E4F2CA4"/>
    <w:rsid w:val="7E542E5D"/>
    <w:rsid w:val="7E5D70C8"/>
    <w:rsid w:val="7E8D56CF"/>
    <w:rsid w:val="7EA34D25"/>
    <w:rsid w:val="7EB17654"/>
    <w:rsid w:val="7EF55928"/>
    <w:rsid w:val="7F00196D"/>
    <w:rsid w:val="7F217E39"/>
    <w:rsid w:val="7F23464E"/>
    <w:rsid w:val="7F3D5194"/>
    <w:rsid w:val="7F64770C"/>
    <w:rsid w:val="7F6C6074"/>
    <w:rsid w:val="7F7B29D2"/>
    <w:rsid w:val="7F854D78"/>
    <w:rsid w:val="7F8D0D63"/>
    <w:rsid w:val="7F8D667A"/>
    <w:rsid w:val="7FA238EF"/>
    <w:rsid w:val="7FB253F4"/>
    <w:rsid w:val="7FD652FD"/>
    <w:rsid w:val="7FE87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iPriority="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FollowedHyperlink" w:semiHidden="0" w:uiPriority="0" w:unhideWhenUsed="0" w:qFormat="1"/>
    <w:lsdException w:name="Strong" w:semiHidden="0" w:uiPriority="22" w:unhideWhenUsed="0" w:qFormat="1"/>
    <w:lsdException w:name="Emphasis" w:semiHidden="0" w:uiPriority="0" w:unhideWhenUsed="0" w:qFormat="1"/>
    <w:lsdException w:name="Normal (Web)" w:semiHidden="0" w:uiPriority="0" w:unhideWhenUsed="0" w:qFormat="1"/>
    <w:lsdException w:name="HTML Cite" w:semiHidden="0" w:uiPriority="0" w:unhideWhenUsed="0" w:qFormat="1"/>
    <w:lsdException w:name="HTML Code" w:qFormat="1"/>
    <w:lsdException w:name="HTML Definition" w:semiHidden="0" w:uiPriority="0" w:unhideWhenUsed="0" w:qFormat="1"/>
    <w:lsdException w:name="HTML Keyboard" w:qFormat="1"/>
    <w:lsdException w:name="HTML Sample" w:qFormat="1"/>
    <w:lsdException w:name="HTML Variable" w:semiHidden="0" w:uiPriority="0" w:unhideWhenUsed="0" w:qFormat="1"/>
    <w:lsdException w:name="annotation subject"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BFC"/>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3">
    <w:name w:val="heading 3"/>
    <w:basedOn w:val="a"/>
    <w:next w:val="a"/>
    <w:link w:val="3Char"/>
    <w:qFormat/>
    <w:pPr>
      <w:widowControl/>
      <w:spacing w:before="100" w:beforeAutospacing="1" w:after="100" w:afterAutospacing="1"/>
      <w:jc w:val="left"/>
      <w:outlineLvl w:val="2"/>
    </w:pPr>
    <w:rPr>
      <w:rFonts w:ascii="宋体" w:eastAsia="宋体" w:hAnsi="Calibri" w:cs="宋体"/>
      <w:b/>
      <w:bCs/>
      <w:color w:val="333333"/>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rPr>
      <w:rFonts w:ascii="Calibri" w:eastAsia="宋体" w:hAnsi="Calibri" w:cs="Arial"/>
      <w:szCs w:val="24"/>
    </w:rPr>
  </w:style>
  <w:style w:type="paragraph" w:styleId="a4">
    <w:name w:val="Balloon Text"/>
    <w:basedOn w:val="a"/>
    <w:link w:val="Char0"/>
    <w:qFormat/>
    <w:rPr>
      <w:rFonts w:ascii="Calibri" w:eastAsia="宋体" w:hAnsi="Calibri" w:cs="Arial"/>
      <w:sz w:val="18"/>
      <w:szCs w:val="18"/>
    </w:rPr>
  </w:style>
  <w:style w:type="paragraph" w:styleId="a5">
    <w:name w:val="footer"/>
    <w:basedOn w:val="a"/>
    <w:link w:val="Char1"/>
    <w:qFormat/>
    <w:pPr>
      <w:tabs>
        <w:tab w:val="center" w:pos="4153"/>
        <w:tab w:val="right" w:pos="8306"/>
      </w:tabs>
      <w:snapToGrid w:val="0"/>
      <w:jc w:val="left"/>
    </w:pPr>
    <w:rPr>
      <w:rFonts w:ascii="Calibri" w:eastAsia="宋体" w:hAnsi="Calibri" w:cs="Arial"/>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rFonts w:ascii="Calibri" w:eastAsia="宋体" w:hAnsi="Calibri" w:cs="Arial"/>
      <w:sz w:val="18"/>
      <w:szCs w:val="18"/>
    </w:rPr>
  </w:style>
  <w:style w:type="paragraph" w:styleId="a7">
    <w:name w:val="Normal (Web)"/>
    <w:basedOn w:val="a"/>
    <w:qFormat/>
    <w:pPr>
      <w:jc w:val="left"/>
    </w:pPr>
    <w:rPr>
      <w:rFonts w:ascii="Calibri" w:eastAsia="宋体" w:hAnsi="Calibri" w:cs="Times New Roman"/>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FollowedHyperlink"/>
    <w:basedOn w:val="a0"/>
    <w:qFormat/>
    <w:rPr>
      <w:color w:val="800080"/>
      <w:u w:val="none"/>
    </w:rPr>
  </w:style>
  <w:style w:type="character" w:styleId="ab">
    <w:name w:val="Emphasis"/>
    <w:basedOn w:val="a0"/>
    <w:qFormat/>
  </w:style>
  <w:style w:type="character" w:styleId="HTML">
    <w:name w:val="HTML Definition"/>
    <w:basedOn w:val="a0"/>
    <w:qFormat/>
  </w:style>
  <w:style w:type="character" w:styleId="HTML0">
    <w:name w:val="HTML Variable"/>
    <w:basedOn w:val="a0"/>
    <w:qFormat/>
  </w:style>
  <w:style w:type="character" w:styleId="ac">
    <w:name w:val="Hyperlink"/>
    <w:basedOn w:val="a0"/>
    <w:qFormat/>
    <w:rPr>
      <w:color w:val="0000FF"/>
      <w:u w:val="none"/>
    </w:rPr>
  </w:style>
  <w:style w:type="character" w:styleId="HTML1">
    <w:name w:val="HTML Code"/>
    <w:basedOn w:val="a0"/>
    <w:uiPriority w:val="99"/>
    <w:semiHidden/>
    <w:unhideWhenUsed/>
    <w:qFormat/>
    <w:rPr>
      <w:rFonts w:ascii="serif" w:eastAsia="serif" w:hAnsi="serif" w:cs="serif"/>
      <w:sz w:val="21"/>
      <w:szCs w:val="21"/>
    </w:rPr>
  </w:style>
  <w:style w:type="character" w:styleId="ad">
    <w:name w:val="annotation reference"/>
    <w:basedOn w:val="a0"/>
    <w:uiPriority w:val="99"/>
    <w:semiHidden/>
    <w:unhideWhenUsed/>
    <w:qFormat/>
    <w:rPr>
      <w:sz w:val="21"/>
      <w:szCs w:val="21"/>
    </w:rPr>
  </w:style>
  <w:style w:type="character" w:styleId="HTML2">
    <w:name w:val="HTML Cite"/>
    <w:basedOn w:val="a0"/>
    <w:qFormat/>
  </w:style>
  <w:style w:type="character" w:styleId="HTML3">
    <w:name w:val="HTML Keyboard"/>
    <w:basedOn w:val="a0"/>
    <w:uiPriority w:val="99"/>
    <w:semiHidden/>
    <w:unhideWhenUsed/>
    <w:qFormat/>
    <w:rPr>
      <w:rFonts w:ascii="serif" w:eastAsia="serif" w:hAnsi="serif" w:cs="serif" w:hint="default"/>
      <w:sz w:val="21"/>
      <w:szCs w:val="21"/>
    </w:rPr>
  </w:style>
  <w:style w:type="character" w:styleId="HTML4">
    <w:name w:val="HTML Sample"/>
    <w:basedOn w:val="a0"/>
    <w:uiPriority w:val="99"/>
    <w:semiHidden/>
    <w:unhideWhenUsed/>
    <w:qFormat/>
    <w:rPr>
      <w:rFonts w:ascii="serif" w:eastAsia="serif" w:hAnsi="serif" w:cs="serif" w:hint="default"/>
      <w:sz w:val="21"/>
      <w:szCs w:val="21"/>
      <w:u w:val="single"/>
    </w:rPr>
  </w:style>
  <w:style w:type="character" w:customStyle="1" w:styleId="3Char">
    <w:name w:val="标题 3 Char"/>
    <w:basedOn w:val="a0"/>
    <w:link w:val="3"/>
    <w:qFormat/>
    <w:rPr>
      <w:rFonts w:ascii="宋体" w:eastAsia="宋体" w:hAnsi="Calibri" w:cs="宋体"/>
      <w:b/>
      <w:bCs/>
      <w:color w:val="333333"/>
      <w:kern w:val="0"/>
      <w:sz w:val="28"/>
      <w:szCs w:val="28"/>
    </w:rPr>
  </w:style>
  <w:style w:type="character" w:customStyle="1" w:styleId="Char0">
    <w:name w:val="批注框文本 Char"/>
    <w:basedOn w:val="a0"/>
    <w:link w:val="a4"/>
    <w:qFormat/>
    <w:rPr>
      <w:rFonts w:ascii="Calibri" w:eastAsia="宋体" w:hAnsi="Calibri" w:cs="Arial"/>
      <w:sz w:val="18"/>
      <w:szCs w:val="18"/>
    </w:rPr>
  </w:style>
  <w:style w:type="character" w:customStyle="1" w:styleId="Char1">
    <w:name w:val="页脚 Char"/>
    <w:basedOn w:val="a0"/>
    <w:link w:val="a5"/>
    <w:qFormat/>
    <w:rPr>
      <w:rFonts w:ascii="Calibri" w:eastAsia="宋体" w:hAnsi="Calibri" w:cs="Arial"/>
      <w:sz w:val="18"/>
      <w:szCs w:val="18"/>
    </w:rPr>
  </w:style>
  <w:style w:type="character" w:customStyle="1" w:styleId="Char2">
    <w:name w:val="页眉 Char"/>
    <w:basedOn w:val="a0"/>
    <w:link w:val="a6"/>
    <w:qFormat/>
    <w:rPr>
      <w:rFonts w:ascii="Calibri" w:eastAsia="宋体" w:hAnsi="Calibri" w:cs="Arial"/>
      <w:sz w:val="18"/>
      <w:szCs w:val="18"/>
    </w:rPr>
  </w:style>
  <w:style w:type="paragraph" w:customStyle="1" w:styleId="10">
    <w:name w:val="列出段落1"/>
    <w:basedOn w:val="a"/>
    <w:qFormat/>
    <w:pPr>
      <w:ind w:firstLineChars="200" w:firstLine="200"/>
    </w:pPr>
    <w:rPr>
      <w:rFonts w:ascii="Calibri" w:eastAsia="宋体" w:hAnsi="Calibri" w:cs="Arial"/>
      <w:szCs w:val="24"/>
    </w:rPr>
  </w:style>
  <w:style w:type="paragraph" w:styleId="ae">
    <w:name w:val="List Paragraph"/>
    <w:basedOn w:val="a"/>
    <w:uiPriority w:val="34"/>
    <w:unhideWhenUsed/>
    <w:qFormat/>
    <w:pPr>
      <w:ind w:firstLineChars="200" w:firstLine="420"/>
    </w:pPr>
    <w:rPr>
      <w:rFonts w:ascii="Times New Roman" w:eastAsia="宋体" w:hAnsi="Times New Roman" w:cs="Times New Roman"/>
      <w:szCs w:val="20"/>
    </w:rPr>
  </w:style>
  <w:style w:type="character" w:customStyle="1" w:styleId="Char">
    <w:name w:val="批注文字 Char"/>
    <w:basedOn w:val="a0"/>
    <w:link w:val="a3"/>
    <w:uiPriority w:val="99"/>
    <w:semiHidden/>
    <w:qFormat/>
    <w:rPr>
      <w:rFonts w:ascii="Calibri" w:eastAsia="宋体" w:hAnsi="Calibri" w:cs="Arial"/>
      <w:szCs w:val="24"/>
    </w:rPr>
  </w:style>
  <w:style w:type="character" w:customStyle="1" w:styleId="Char3">
    <w:name w:val="批注主题 Char"/>
    <w:basedOn w:val="Char"/>
    <w:link w:val="a8"/>
    <w:uiPriority w:val="99"/>
    <w:semiHidden/>
    <w:qFormat/>
    <w:rPr>
      <w:rFonts w:ascii="Calibri" w:eastAsia="宋体" w:hAnsi="Calibri" w:cs="Arial"/>
      <w:b/>
      <w:bCs/>
      <w:szCs w:val="24"/>
    </w:rPr>
  </w:style>
  <w:style w:type="character" w:customStyle="1" w:styleId="column-name12">
    <w:name w:val="column-name12"/>
    <w:basedOn w:val="a0"/>
    <w:qFormat/>
    <w:rPr>
      <w:color w:val="026CC6"/>
    </w:rPr>
  </w:style>
  <w:style w:type="character" w:customStyle="1" w:styleId="column-name13">
    <w:name w:val="column-name13"/>
    <w:basedOn w:val="a0"/>
    <w:qFormat/>
    <w:rPr>
      <w:color w:val="124D83"/>
    </w:rPr>
  </w:style>
  <w:style w:type="character" w:customStyle="1" w:styleId="column-name14">
    <w:name w:val="column-name14"/>
    <w:basedOn w:val="a0"/>
    <w:qFormat/>
    <w:rPr>
      <w:color w:val="124D83"/>
    </w:rPr>
  </w:style>
  <w:style w:type="character" w:customStyle="1" w:styleId="column-name15">
    <w:name w:val="column-name15"/>
    <w:basedOn w:val="a0"/>
    <w:qFormat/>
    <w:rPr>
      <w:color w:val="124D83"/>
    </w:rPr>
  </w:style>
  <w:style w:type="character" w:customStyle="1" w:styleId="column-name16">
    <w:name w:val="column-name16"/>
    <w:basedOn w:val="a0"/>
    <w:qFormat/>
    <w:rPr>
      <w:color w:val="124D83"/>
    </w:rPr>
  </w:style>
  <w:style w:type="character" w:customStyle="1" w:styleId="item-name">
    <w:name w:val="item-name"/>
    <w:basedOn w:val="a0"/>
    <w:qFormat/>
    <w:rPr>
      <w:rFonts w:ascii="微软雅黑" w:eastAsia="微软雅黑" w:hAnsi="微软雅黑" w:cs="微软雅黑"/>
      <w:sz w:val="24"/>
      <w:szCs w:val="24"/>
    </w:rPr>
  </w:style>
  <w:style w:type="character" w:customStyle="1" w:styleId="item-name1">
    <w:name w:val="item-name1"/>
    <w:basedOn w:val="a0"/>
    <w:qFormat/>
    <w:rPr>
      <w:sz w:val="21"/>
      <w:szCs w:val="21"/>
    </w:rPr>
  </w:style>
  <w:style w:type="character" w:customStyle="1" w:styleId="item-name2">
    <w:name w:val="item-name2"/>
    <w:basedOn w:val="a0"/>
    <w:qFormat/>
    <w:rPr>
      <w:rFonts w:ascii="微软雅黑" w:eastAsia="微软雅黑" w:hAnsi="微软雅黑" w:cs="微软雅黑" w:hint="eastAsia"/>
      <w:sz w:val="24"/>
      <w:szCs w:val="24"/>
    </w:rPr>
  </w:style>
  <w:style w:type="character" w:customStyle="1" w:styleId="item-name3">
    <w:name w:val="item-name3"/>
    <w:basedOn w:val="a0"/>
    <w:qFormat/>
  </w:style>
  <w:style w:type="character" w:customStyle="1" w:styleId="gt">
    <w:name w:val="gt"/>
    <w:basedOn w:val="a0"/>
    <w:qFormat/>
    <w:rPr>
      <w:color w:val="646464"/>
    </w:rPr>
  </w:style>
  <w:style w:type="character" w:customStyle="1" w:styleId="num32">
    <w:name w:val="num32"/>
    <w:basedOn w:val="a0"/>
    <w:qFormat/>
    <w:rPr>
      <w:color w:val="645A5A"/>
      <w:sz w:val="45"/>
      <w:szCs w:val="45"/>
    </w:rPr>
  </w:style>
  <w:style w:type="character" w:customStyle="1" w:styleId="on1">
    <w:name w:val="on1"/>
    <w:basedOn w:val="a0"/>
    <w:qFormat/>
    <w:rPr>
      <w:color w:val="FF2832"/>
    </w:rPr>
  </w:style>
  <w:style w:type="character" w:customStyle="1" w:styleId="iconyg">
    <w:name w:val="icon_yg"/>
    <w:basedOn w:val="a0"/>
    <w:qFormat/>
    <w:rPr>
      <w:sz w:val="0"/>
      <w:szCs w:val="0"/>
    </w:rPr>
  </w:style>
  <w:style w:type="character" w:customStyle="1" w:styleId="first-child">
    <w:name w:val="first-child"/>
    <w:basedOn w:val="a0"/>
    <w:qFormat/>
  </w:style>
  <w:style w:type="character" w:customStyle="1" w:styleId="layui-layer-tabnow">
    <w:name w:val="layui-layer-tabnow"/>
    <w:basedOn w:val="a0"/>
    <w:qFormat/>
    <w:rPr>
      <w:bdr w:val="single" w:sz="6" w:space="0" w:color="E6E6E6"/>
      <w:shd w:val="clear" w:color="auto" w:fill="FFFFFF"/>
    </w:rPr>
  </w:style>
  <w:style w:type="character" w:customStyle="1" w:styleId="fontborder">
    <w:name w:val="fontborder"/>
    <w:basedOn w:val="a0"/>
    <w:qFormat/>
    <w:rPr>
      <w:bdr w:val="single" w:sz="6" w:space="0" w:color="000000"/>
    </w:rPr>
  </w:style>
  <w:style w:type="character" w:customStyle="1" w:styleId="fontstrikethrough">
    <w:name w:val="fontstrikethrough"/>
    <w:basedOn w:val="a0"/>
    <w:qFormat/>
    <w:rPr>
      <w:strik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iPriority="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FollowedHyperlink" w:semiHidden="0" w:uiPriority="0" w:unhideWhenUsed="0" w:qFormat="1"/>
    <w:lsdException w:name="Strong" w:semiHidden="0" w:uiPriority="22" w:unhideWhenUsed="0" w:qFormat="1"/>
    <w:lsdException w:name="Emphasis" w:semiHidden="0" w:uiPriority="0" w:unhideWhenUsed="0" w:qFormat="1"/>
    <w:lsdException w:name="Normal (Web)" w:semiHidden="0" w:uiPriority="0" w:unhideWhenUsed="0" w:qFormat="1"/>
    <w:lsdException w:name="HTML Cite" w:semiHidden="0" w:uiPriority="0" w:unhideWhenUsed="0" w:qFormat="1"/>
    <w:lsdException w:name="HTML Code" w:qFormat="1"/>
    <w:lsdException w:name="HTML Definition" w:semiHidden="0" w:uiPriority="0" w:unhideWhenUsed="0" w:qFormat="1"/>
    <w:lsdException w:name="HTML Keyboard" w:qFormat="1"/>
    <w:lsdException w:name="HTML Sample" w:qFormat="1"/>
    <w:lsdException w:name="HTML Variable" w:semiHidden="0" w:uiPriority="0" w:unhideWhenUsed="0" w:qFormat="1"/>
    <w:lsdException w:name="annotation subject" w:qFormat="1"/>
    <w:lsdException w:name="Balloo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BFC"/>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3">
    <w:name w:val="heading 3"/>
    <w:basedOn w:val="a"/>
    <w:next w:val="a"/>
    <w:link w:val="3Char"/>
    <w:qFormat/>
    <w:pPr>
      <w:widowControl/>
      <w:spacing w:before="100" w:beforeAutospacing="1" w:after="100" w:afterAutospacing="1"/>
      <w:jc w:val="left"/>
      <w:outlineLvl w:val="2"/>
    </w:pPr>
    <w:rPr>
      <w:rFonts w:ascii="宋体" w:eastAsia="宋体" w:hAnsi="Calibri" w:cs="宋体"/>
      <w:b/>
      <w:bCs/>
      <w:color w:val="333333"/>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rPr>
      <w:rFonts w:ascii="Calibri" w:eastAsia="宋体" w:hAnsi="Calibri" w:cs="Arial"/>
      <w:szCs w:val="24"/>
    </w:rPr>
  </w:style>
  <w:style w:type="paragraph" w:styleId="a4">
    <w:name w:val="Balloon Text"/>
    <w:basedOn w:val="a"/>
    <w:link w:val="Char0"/>
    <w:qFormat/>
    <w:rPr>
      <w:rFonts w:ascii="Calibri" w:eastAsia="宋体" w:hAnsi="Calibri" w:cs="Arial"/>
      <w:sz w:val="18"/>
      <w:szCs w:val="18"/>
    </w:rPr>
  </w:style>
  <w:style w:type="paragraph" w:styleId="a5">
    <w:name w:val="footer"/>
    <w:basedOn w:val="a"/>
    <w:link w:val="Char1"/>
    <w:qFormat/>
    <w:pPr>
      <w:tabs>
        <w:tab w:val="center" w:pos="4153"/>
        <w:tab w:val="right" w:pos="8306"/>
      </w:tabs>
      <w:snapToGrid w:val="0"/>
      <w:jc w:val="left"/>
    </w:pPr>
    <w:rPr>
      <w:rFonts w:ascii="Calibri" w:eastAsia="宋体" w:hAnsi="Calibri" w:cs="Arial"/>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rFonts w:ascii="Calibri" w:eastAsia="宋体" w:hAnsi="Calibri" w:cs="Arial"/>
      <w:sz w:val="18"/>
      <w:szCs w:val="18"/>
    </w:rPr>
  </w:style>
  <w:style w:type="paragraph" w:styleId="a7">
    <w:name w:val="Normal (Web)"/>
    <w:basedOn w:val="a"/>
    <w:qFormat/>
    <w:pPr>
      <w:jc w:val="left"/>
    </w:pPr>
    <w:rPr>
      <w:rFonts w:ascii="Calibri" w:eastAsia="宋体" w:hAnsi="Calibri" w:cs="Times New Roman"/>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FollowedHyperlink"/>
    <w:basedOn w:val="a0"/>
    <w:qFormat/>
    <w:rPr>
      <w:color w:val="800080"/>
      <w:u w:val="none"/>
    </w:rPr>
  </w:style>
  <w:style w:type="character" w:styleId="ab">
    <w:name w:val="Emphasis"/>
    <w:basedOn w:val="a0"/>
    <w:qFormat/>
  </w:style>
  <w:style w:type="character" w:styleId="HTML">
    <w:name w:val="HTML Definition"/>
    <w:basedOn w:val="a0"/>
    <w:qFormat/>
  </w:style>
  <w:style w:type="character" w:styleId="HTML0">
    <w:name w:val="HTML Variable"/>
    <w:basedOn w:val="a0"/>
    <w:qFormat/>
  </w:style>
  <w:style w:type="character" w:styleId="ac">
    <w:name w:val="Hyperlink"/>
    <w:basedOn w:val="a0"/>
    <w:qFormat/>
    <w:rPr>
      <w:color w:val="0000FF"/>
      <w:u w:val="none"/>
    </w:rPr>
  </w:style>
  <w:style w:type="character" w:styleId="HTML1">
    <w:name w:val="HTML Code"/>
    <w:basedOn w:val="a0"/>
    <w:uiPriority w:val="99"/>
    <w:semiHidden/>
    <w:unhideWhenUsed/>
    <w:qFormat/>
    <w:rPr>
      <w:rFonts w:ascii="serif" w:eastAsia="serif" w:hAnsi="serif" w:cs="serif"/>
      <w:sz w:val="21"/>
      <w:szCs w:val="21"/>
    </w:rPr>
  </w:style>
  <w:style w:type="character" w:styleId="ad">
    <w:name w:val="annotation reference"/>
    <w:basedOn w:val="a0"/>
    <w:uiPriority w:val="99"/>
    <w:semiHidden/>
    <w:unhideWhenUsed/>
    <w:qFormat/>
    <w:rPr>
      <w:sz w:val="21"/>
      <w:szCs w:val="21"/>
    </w:rPr>
  </w:style>
  <w:style w:type="character" w:styleId="HTML2">
    <w:name w:val="HTML Cite"/>
    <w:basedOn w:val="a0"/>
    <w:qFormat/>
  </w:style>
  <w:style w:type="character" w:styleId="HTML3">
    <w:name w:val="HTML Keyboard"/>
    <w:basedOn w:val="a0"/>
    <w:uiPriority w:val="99"/>
    <w:semiHidden/>
    <w:unhideWhenUsed/>
    <w:qFormat/>
    <w:rPr>
      <w:rFonts w:ascii="serif" w:eastAsia="serif" w:hAnsi="serif" w:cs="serif" w:hint="default"/>
      <w:sz w:val="21"/>
      <w:szCs w:val="21"/>
    </w:rPr>
  </w:style>
  <w:style w:type="character" w:styleId="HTML4">
    <w:name w:val="HTML Sample"/>
    <w:basedOn w:val="a0"/>
    <w:uiPriority w:val="99"/>
    <w:semiHidden/>
    <w:unhideWhenUsed/>
    <w:qFormat/>
    <w:rPr>
      <w:rFonts w:ascii="serif" w:eastAsia="serif" w:hAnsi="serif" w:cs="serif" w:hint="default"/>
      <w:sz w:val="21"/>
      <w:szCs w:val="21"/>
      <w:u w:val="single"/>
    </w:rPr>
  </w:style>
  <w:style w:type="character" w:customStyle="1" w:styleId="3Char">
    <w:name w:val="标题 3 Char"/>
    <w:basedOn w:val="a0"/>
    <w:link w:val="3"/>
    <w:qFormat/>
    <w:rPr>
      <w:rFonts w:ascii="宋体" w:eastAsia="宋体" w:hAnsi="Calibri" w:cs="宋体"/>
      <w:b/>
      <w:bCs/>
      <w:color w:val="333333"/>
      <w:kern w:val="0"/>
      <w:sz w:val="28"/>
      <w:szCs w:val="28"/>
    </w:rPr>
  </w:style>
  <w:style w:type="character" w:customStyle="1" w:styleId="Char0">
    <w:name w:val="批注框文本 Char"/>
    <w:basedOn w:val="a0"/>
    <w:link w:val="a4"/>
    <w:qFormat/>
    <w:rPr>
      <w:rFonts w:ascii="Calibri" w:eastAsia="宋体" w:hAnsi="Calibri" w:cs="Arial"/>
      <w:sz w:val="18"/>
      <w:szCs w:val="18"/>
    </w:rPr>
  </w:style>
  <w:style w:type="character" w:customStyle="1" w:styleId="Char1">
    <w:name w:val="页脚 Char"/>
    <w:basedOn w:val="a0"/>
    <w:link w:val="a5"/>
    <w:qFormat/>
    <w:rPr>
      <w:rFonts w:ascii="Calibri" w:eastAsia="宋体" w:hAnsi="Calibri" w:cs="Arial"/>
      <w:sz w:val="18"/>
      <w:szCs w:val="18"/>
    </w:rPr>
  </w:style>
  <w:style w:type="character" w:customStyle="1" w:styleId="Char2">
    <w:name w:val="页眉 Char"/>
    <w:basedOn w:val="a0"/>
    <w:link w:val="a6"/>
    <w:qFormat/>
    <w:rPr>
      <w:rFonts w:ascii="Calibri" w:eastAsia="宋体" w:hAnsi="Calibri" w:cs="Arial"/>
      <w:sz w:val="18"/>
      <w:szCs w:val="18"/>
    </w:rPr>
  </w:style>
  <w:style w:type="paragraph" w:customStyle="1" w:styleId="10">
    <w:name w:val="列出段落1"/>
    <w:basedOn w:val="a"/>
    <w:qFormat/>
    <w:pPr>
      <w:ind w:firstLineChars="200" w:firstLine="200"/>
    </w:pPr>
    <w:rPr>
      <w:rFonts w:ascii="Calibri" w:eastAsia="宋体" w:hAnsi="Calibri" w:cs="Arial"/>
      <w:szCs w:val="24"/>
    </w:rPr>
  </w:style>
  <w:style w:type="paragraph" w:styleId="ae">
    <w:name w:val="List Paragraph"/>
    <w:basedOn w:val="a"/>
    <w:uiPriority w:val="34"/>
    <w:unhideWhenUsed/>
    <w:qFormat/>
    <w:pPr>
      <w:ind w:firstLineChars="200" w:firstLine="420"/>
    </w:pPr>
    <w:rPr>
      <w:rFonts w:ascii="Times New Roman" w:eastAsia="宋体" w:hAnsi="Times New Roman" w:cs="Times New Roman"/>
      <w:szCs w:val="20"/>
    </w:rPr>
  </w:style>
  <w:style w:type="character" w:customStyle="1" w:styleId="Char">
    <w:name w:val="批注文字 Char"/>
    <w:basedOn w:val="a0"/>
    <w:link w:val="a3"/>
    <w:uiPriority w:val="99"/>
    <w:semiHidden/>
    <w:qFormat/>
    <w:rPr>
      <w:rFonts w:ascii="Calibri" w:eastAsia="宋体" w:hAnsi="Calibri" w:cs="Arial"/>
      <w:szCs w:val="24"/>
    </w:rPr>
  </w:style>
  <w:style w:type="character" w:customStyle="1" w:styleId="Char3">
    <w:name w:val="批注主题 Char"/>
    <w:basedOn w:val="Char"/>
    <w:link w:val="a8"/>
    <w:uiPriority w:val="99"/>
    <w:semiHidden/>
    <w:qFormat/>
    <w:rPr>
      <w:rFonts w:ascii="Calibri" w:eastAsia="宋体" w:hAnsi="Calibri" w:cs="Arial"/>
      <w:b/>
      <w:bCs/>
      <w:szCs w:val="24"/>
    </w:rPr>
  </w:style>
  <w:style w:type="character" w:customStyle="1" w:styleId="column-name12">
    <w:name w:val="column-name12"/>
    <w:basedOn w:val="a0"/>
    <w:qFormat/>
    <w:rPr>
      <w:color w:val="026CC6"/>
    </w:rPr>
  </w:style>
  <w:style w:type="character" w:customStyle="1" w:styleId="column-name13">
    <w:name w:val="column-name13"/>
    <w:basedOn w:val="a0"/>
    <w:qFormat/>
    <w:rPr>
      <w:color w:val="124D83"/>
    </w:rPr>
  </w:style>
  <w:style w:type="character" w:customStyle="1" w:styleId="column-name14">
    <w:name w:val="column-name14"/>
    <w:basedOn w:val="a0"/>
    <w:qFormat/>
    <w:rPr>
      <w:color w:val="124D83"/>
    </w:rPr>
  </w:style>
  <w:style w:type="character" w:customStyle="1" w:styleId="column-name15">
    <w:name w:val="column-name15"/>
    <w:basedOn w:val="a0"/>
    <w:qFormat/>
    <w:rPr>
      <w:color w:val="124D83"/>
    </w:rPr>
  </w:style>
  <w:style w:type="character" w:customStyle="1" w:styleId="column-name16">
    <w:name w:val="column-name16"/>
    <w:basedOn w:val="a0"/>
    <w:qFormat/>
    <w:rPr>
      <w:color w:val="124D83"/>
    </w:rPr>
  </w:style>
  <w:style w:type="character" w:customStyle="1" w:styleId="item-name">
    <w:name w:val="item-name"/>
    <w:basedOn w:val="a0"/>
    <w:qFormat/>
    <w:rPr>
      <w:rFonts w:ascii="微软雅黑" w:eastAsia="微软雅黑" w:hAnsi="微软雅黑" w:cs="微软雅黑"/>
      <w:sz w:val="24"/>
      <w:szCs w:val="24"/>
    </w:rPr>
  </w:style>
  <w:style w:type="character" w:customStyle="1" w:styleId="item-name1">
    <w:name w:val="item-name1"/>
    <w:basedOn w:val="a0"/>
    <w:qFormat/>
    <w:rPr>
      <w:sz w:val="21"/>
      <w:szCs w:val="21"/>
    </w:rPr>
  </w:style>
  <w:style w:type="character" w:customStyle="1" w:styleId="item-name2">
    <w:name w:val="item-name2"/>
    <w:basedOn w:val="a0"/>
    <w:qFormat/>
    <w:rPr>
      <w:rFonts w:ascii="微软雅黑" w:eastAsia="微软雅黑" w:hAnsi="微软雅黑" w:cs="微软雅黑" w:hint="eastAsia"/>
      <w:sz w:val="24"/>
      <w:szCs w:val="24"/>
    </w:rPr>
  </w:style>
  <w:style w:type="character" w:customStyle="1" w:styleId="item-name3">
    <w:name w:val="item-name3"/>
    <w:basedOn w:val="a0"/>
    <w:qFormat/>
  </w:style>
  <w:style w:type="character" w:customStyle="1" w:styleId="gt">
    <w:name w:val="gt"/>
    <w:basedOn w:val="a0"/>
    <w:qFormat/>
    <w:rPr>
      <w:color w:val="646464"/>
    </w:rPr>
  </w:style>
  <w:style w:type="character" w:customStyle="1" w:styleId="num32">
    <w:name w:val="num32"/>
    <w:basedOn w:val="a0"/>
    <w:qFormat/>
    <w:rPr>
      <w:color w:val="645A5A"/>
      <w:sz w:val="45"/>
      <w:szCs w:val="45"/>
    </w:rPr>
  </w:style>
  <w:style w:type="character" w:customStyle="1" w:styleId="on1">
    <w:name w:val="on1"/>
    <w:basedOn w:val="a0"/>
    <w:qFormat/>
    <w:rPr>
      <w:color w:val="FF2832"/>
    </w:rPr>
  </w:style>
  <w:style w:type="character" w:customStyle="1" w:styleId="iconyg">
    <w:name w:val="icon_yg"/>
    <w:basedOn w:val="a0"/>
    <w:qFormat/>
    <w:rPr>
      <w:sz w:val="0"/>
      <w:szCs w:val="0"/>
    </w:rPr>
  </w:style>
  <w:style w:type="character" w:customStyle="1" w:styleId="first-child">
    <w:name w:val="first-child"/>
    <w:basedOn w:val="a0"/>
    <w:qFormat/>
  </w:style>
  <w:style w:type="character" w:customStyle="1" w:styleId="layui-layer-tabnow">
    <w:name w:val="layui-layer-tabnow"/>
    <w:basedOn w:val="a0"/>
    <w:qFormat/>
    <w:rPr>
      <w:bdr w:val="single" w:sz="6" w:space="0" w:color="E6E6E6"/>
      <w:shd w:val="clear" w:color="auto" w:fill="FFFFFF"/>
    </w:rPr>
  </w:style>
  <w:style w:type="character" w:customStyle="1" w:styleId="fontborder">
    <w:name w:val="fontborder"/>
    <w:basedOn w:val="a0"/>
    <w:qFormat/>
    <w:rPr>
      <w:bdr w:val="single" w:sz="6" w:space="0" w:color="000000"/>
    </w:rPr>
  </w:style>
  <w:style w:type="character" w:customStyle="1" w:styleId="fontstrikethrough">
    <w:name w:val="fontstrikethrough"/>
    <w:basedOn w:val="a0"/>
    <w:qFormat/>
    <w:rPr>
      <w:stri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9144">
      <w:bodyDiv w:val="1"/>
      <w:marLeft w:val="0"/>
      <w:marRight w:val="0"/>
      <w:marTop w:val="0"/>
      <w:marBottom w:val="0"/>
      <w:divBdr>
        <w:top w:val="none" w:sz="0" w:space="0" w:color="auto"/>
        <w:left w:val="none" w:sz="0" w:space="0" w:color="auto"/>
        <w:bottom w:val="none" w:sz="0" w:space="0" w:color="auto"/>
        <w:right w:val="none" w:sz="0" w:space="0" w:color="auto"/>
      </w:divBdr>
    </w:div>
    <w:div w:id="311060800">
      <w:bodyDiv w:val="1"/>
      <w:marLeft w:val="0"/>
      <w:marRight w:val="0"/>
      <w:marTop w:val="0"/>
      <w:marBottom w:val="0"/>
      <w:divBdr>
        <w:top w:val="none" w:sz="0" w:space="0" w:color="auto"/>
        <w:left w:val="none" w:sz="0" w:space="0" w:color="auto"/>
        <w:bottom w:val="none" w:sz="0" w:space="0" w:color="auto"/>
        <w:right w:val="none" w:sz="0" w:space="0" w:color="auto"/>
      </w:divBdr>
    </w:div>
    <w:div w:id="18177225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659F6C-6AB6-41EC-BD74-07B51E19A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20</Pages>
  <Words>2467</Words>
  <Characters>14062</Characters>
  <Application>Microsoft Office Word</Application>
  <DocSecurity>0</DocSecurity>
  <Lines>117</Lines>
  <Paragraphs>32</Paragraphs>
  <ScaleCrop>false</ScaleCrop>
  <Company>Microsoft</Company>
  <LinksUpToDate>false</LinksUpToDate>
  <CharactersWithSpaces>16497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cp:lastModifiedBy>
  <cp:revision>5</cp:revision>
  <dcterms:created xsi:type="dcterms:W3CDTF">2022-09-27T09:05:00Z</dcterms:created>
  <dcterms:modified xsi:type="dcterms:W3CDTF">2023-10-26T05:35:00Z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557CD2E072824B999A4087ABD770A99A</vt:lpwstr>
  </property>
</Properties>
</file>